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0203" w:rsidRDefault="00160203" w:rsidP="00160203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</w:pPr>
      <w:r w:rsidRPr="00160203"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>Самоанализ</w:t>
      </w:r>
      <w:r w:rsidRPr="00160203">
        <w:rPr>
          <w:rFonts w:ascii="Times New Roman" w:eastAsia="Times New Roman" w:hAnsi="Times New Roman" w:cs="Times New Roman"/>
          <w:b/>
          <w:bCs/>
          <w:color w:val="385623" w:themeColor="accent6" w:themeShade="80"/>
          <w:kern w:val="36"/>
          <w:sz w:val="28"/>
          <w:szCs w:val="28"/>
          <w:lang w:eastAsia="ru-RU"/>
        </w:rPr>
        <w:t xml:space="preserve"> </w:t>
      </w:r>
      <w:r w:rsidRPr="00160203"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>ООД по</w:t>
      </w:r>
      <w:r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 xml:space="preserve"> развитию речи в средней группе.</w:t>
      </w:r>
    </w:p>
    <w:p w:rsidR="00160203" w:rsidRPr="00160203" w:rsidRDefault="00160203" w:rsidP="00160203">
      <w:pPr>
        <w:spacing w:after="0" w:line="240" w:lineRule="auto"/>
        <w:ind w:firstLine="425"/>
        <w:jc w:val="center"/>
        <w:rPr>
          <w:rFonts w:ascii="Times New Roman" w:hAnsi="Times New Roman" w:cs="Times New Roman"/>
          <w:color w:val="385623" w:themeColor="accent6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 xml:space="preserve">                              </w:t>
      </w:r>
      <w:r w:rsidRPr="00160203"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>В гостях у</w:t>
      </w:r>
      <w:r w:rsidRPr="00160203"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>сказки</w:t>
      </w:r>
      <w:r w:rsidRPr="00160203"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 xml:space="preserve"> «</w:t>
      </w:r>
      <w:r w:rsidRPr="00160203">
        <w:rPr>
          <w:rFonts w:ascii="Times New Roman" w:hAnsi="Times New Roman" w:cs="Times New Roman"/>
          <w:b/>
          <w:color w:val="385623" w:themeColor="accent6" w:themeShade="80"/>
          <w:sz w:val="28"/>
          <w:szCs w:val="28"/>
        </w:rPr>
        <w:t>Три медведя»</w:t>
      </w:r>
    </w:p>
    <w:p w:rsidR="00160203" w:rsidRPr="0051354E" w:rsidRDefault="00160203" w:rsidP="00160203">
      <w:pPr>
        <w:spacing w:after="0" w:line="240" w:lineRule="auto"/>
        <w:ind w:firstLine="42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60203" w:rsidRPr="00362E41" w:rsidRDefault="00160203" w:rsidP="00160203">
      <w:pPr>
        <w:spacing w:after="0" w:line="240" w:lineRule="auto"/>
        <w:ind w:firstLine="4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Под</w:t>
      </w:r>
      <w:r w:rsidRPr="00B07B88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готовила</w:t>
      </w:r>
      <w:r w:rsidRPr="00362E4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воспитатель Орзумиева Седа Ваидовна.</w:t>
      </w:r>
    </w:p>
    <w:p w:rsidR="00160203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b/>
          <w:sz w:val="28"/>
          <w:szCs w:val="28"/>
        </w:rPr>
      </w:pPr>
      <w:r w:rsidRPr="00B07B88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Тема:</w:t>
      </w:r>
      <w:r w:rsidRPr="00362E4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гостях у сказки</w:t>
      </w:r>
      <w:r w:rsidRPr="00A95F9B">
        <w:rPr>
          <w:rFonts w:ascii="Times New Roman" w:hAnsi="Times New Roman" w:cs="Times New Roman"/>
          <w:b/>
          <w:sz w:val="28"/>
          <w:szCs w:val="28"/>
        </w:rPr>
        <w:t> «Три медведя»</w:t>
      </w:r>
    </w:p>
    <w:p w:rsidR="00160203" w:rsidRPr="00A95F9B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b/>
          <w:sz w:val="28"/>
          <w:szCs w:val="28"/>
        </w:rPr>
      </w:pPr>
      <w:r w:rsidRPr="00A95F9B">
        <w:rPr>
          <w:rFonts w:ascii="Times New Roman" w:hAnsi="Times New Roman" w:cs="Times New Roman"/>
          <w:b/>
          <w:sz w:val="28"/>
          <w:szCs w:val="28"/>
          <w:u w:val="single"/>
        </w:rPr>
        <w:t>Цель:</w:t>
      </w:r>
      <w:r w:rsidRPr="0015653F">
        <w:rPr>
          <w:rFonts w:ascii="Times New Roman" w:hAnsi="Times New Roman" w:cs="Times New Roman"/>
          <w:sz w:val="28"/>
          <w:szCs w:val="28"/>
        </w:rPr>
        <w:t xml:space="preserve"> развитие речи детей посредством приобщения к устному народному творчеству.</w:t>
      </w:r>
    </w:p>
    <w:p w:rsidR="00160203" w:rsidRPr="00A95F9B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95F9B">
        <w:rPr>
          <w:rFonts w:ascii="Times New Roman" w:hAnsi="Times New Roman" w:cs="Times New Roman"/>
          <w:sz w:val="28"/>
          <w:szCs w:val="28"/>
          <w:u w:val="single"/>
        </w:rPr>
        <w:t> </w:t>
      </w:r>
      <w:r w:rsidRPr="00A95F9B">
        <w:rPr>
          <w:rFonts w:ascii="Times New Roman" w:hAnsi="Times New Roman" w:cs="Times New Roman"/>
          <w:b/>
          <w:sz w:val="28"/>
          <w:szCs w:val="28"/>
          <w:u w:val="single"/>
        </w:rPr>
        <w:t>Задачи:</w:t>
      </w:r>
    </w:p>
    <w:p w:rsidR="00160203" w:rsidRPr="0015653F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15653F">
        <w:rPr>
          <w:rFonts w:ascii="Times New Roman" w:hAnsi="Times New Roman" w:cs="Times New Roman"/>
          <w:sz w:val="28"/>
          <w:szCs w:val="28"/>
        </w:rPr>
        <w:t>1.     Образовательные:</w:t>
      </w:r>
    </w:p>
    <w:p w:rsidR="00160203" w:rsidRPr="0015653F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15653F">
        <w:rPr>
          <w:rFonts w:ascii="Times New Roman" w:hAnsi="Times New Roman" w:cs="Times New Roman"/>
          <w:sz w:val="28"/>
          <w:szCs w:val="28"/>
        </w:rPr>
        <w:t>-закрепить знание детьми содержания сказки «Три медведя»; отвечать на вопросы по ее содержанию;</w:t>
      </w:r>
    </w:p>
    <w:p w:rsidR="00160203" w:rsidRPr="0015653F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15653F">
        <w:rPr>
          <w:rFonts w:ascii="Times New Roman" w:hAnsi="Times New Roman" w:cs="Times New Roman"/>
          <w:sz w:val="28"/>
          <w:szCs w:val="28"/>
        </w:rPr>
        <w:t>-закрепить умения узнавать сказку по характерным признакам сказочных героев;</w:t>
      </w:r>
    </w:p>
    <w:p w:rsidR="00160203" w:rsidRPr="0015653F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15653F">
        <w:rPr>
          <w:rFonts w:ascii="Times New Roman" w:hAnsi="Times New Roman" w:cs="Times New Roman"/>
          <w:sz w:val="28"/>
          <w:szCs w:val="28"/>
        </w:rPr>
        <w:t>-учить детей воспринимать изображения на экране;</w:t>
      </w:r>
    </w:p>
    <w:p w:rsidR="00160203" w:rsidRPr="0015653F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15653F">
        <w:rPr>
          <w:rFonts w:ascii="Times New Roman" w:hAnsi="Times New Roman" w:cs="Times New Roman"/>
          <w:sz w:val="28"/>
          <w:szCs w:val="28"/>
        </w:rPr>
        <w:t>-обучать детей переносить сюжет сказки в игру.</w:t>
      </w:r>
    </w:p>
    <w:p w:rsidR="00160203" w:rsidRPr="0015653F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15653F">
        <w:rPr>
          <w:rFonts w:ascii="Times New Roman" w:hAnsi="Times New Roman" w:cs="Times New Roman"/>
          <w:sz w:val="28"/>
          <w:szCs w:val="28"/>
        </w:rPr>
        <w:t> 2.     Развивающие:</w:t>
      </w:r>
    </w:p>
    <w:p w:rsidR="00160203" w:rsidRPr="0015653F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15653F">
        <w:rPr>
          <w:rFonts w:ascii="Times New Roman" w:hAnsi="Times New Roman" w:cs="Times New Roman"/>
          <w:sz w:val="28"/>
          <w:szCs w:val="28"/>
        </w:rPr>
        <w:t>-развивать речевую активность детей, побуждать их вступать в диалог; выразите</w:t>
      </w:r>
      <w:r>
        <w:rPr>
          <w:rFonts w:ascii="Times New Roman" w:hAnsi="Times New Roman" w:cs="Times New Roman"/>
          <w:sz w:val="28"/>
          <w:szCs w:val="28"/>
        </w:rPr>
        <w:t>льность и темп речи</w:t>
      </w:r>
      <w:r w:rsidRPr="0015653F">
        <w:rPr>
          <w:rFonts w:ascii="Times New Roman" w:hAnsi="Times New Roman" w:cs="Times New Roman"/>
          <w:sz w:val="28"/>
          <w:szCs w:val="28"/>
        </w:rPr>
        <w:t>;</w:t>
      </w:r>
    </w:p>
    <w:p w:rsidR="00160203" w:rsidRPr="0015653F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</w:t>
      </w:r>
      <w:r w:rsidRPr="0015653F">
        <w:rPr>
          <w:rFonts w:ascii="Times New Roman" w:hAnsi="Times New Roman" w:cs="Times New Roman"/>
          <w:sz w:val="28"/>
          <w:szCs w:val="28"/>
        </w:rPr>
        <w:t>асширять и активизировать словарный запас (посуда, мебель.)</w:t>
      </w:r>
    </w:p>
    <w:p w:rsidR="00160203" w:rsidRPr="0015653F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3.    </w:t>
      </w:r>
      <w:r w:rsidRPr="0015653F">
        <w:rPr>
          <w:rFonts w:ascii="Times New Roman" w:hAnsi="Times New Roman" w:cs="Times New Roman"/>
          <w:sz w:val="28"/>
          <w:szCs w:val="28"/>
        </w:rPr>
        <w:t>Воспитательные:</w:t>
      </w:r>
    </w:p>
    <w:p w:rsidR="00160203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15653F">
        <w:rPr>
          <w:rFonts w:ascii="Times New Roman" w:hAnsi="Times New Roman" w:cs="Times New Roman"/>
          <w:sz w:val="28"/>
          <w:szCs w:val="28"/>
        </w:rPr>
        <w:t>-воспитывать эмоциональное восприятие содержа</w:t>
      </w:r>
      <w:r>
        <w:rPr>
          <w:rFonts w:ascii="Times New Roman" w:hAnsi="Times New Roman" w:cs="Times New Roman"/>
          <w:sz w:val="28"/>
          <w:szCs w:val="28"/>
        </w:rPr>
        <w:t xml:space="preserve">ния сказки и интерес к устному чтению. </w:t>
      </w:r>
    </w:p>
    <w:p w:rsidR="00160203" w:rsidRPr="00053553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    </w:t>
      </w:r>
      <w:r w:rsidRPr="002B5A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Коррекционные задачи:</w:t>
      </w:r>
    </w:p>
    <w:p w:rsidR="00160203" w:rsidRDefault="00160203" w:rsidP="00160203">
      <w:pPr>
        <w:pStyle w:val="a5"/>
        <w:shd w:val="clear" w:color="auto" w:fill="FFFFFF"/>
        <w:spacing w:after="0" w:line="240" w:lineRule="auto"/>
        <w:ind w:left="0" w:firstLine="42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9"/>
          <w:lang w:eastAsia="ru-RU"/>
        </w:rPr>
        <w:t xml:space="preserve">- </w:t>
      </w:r>
      <w:r w:rsidRPr="002B5A20">
        <w:rPr>
          <w:rFonts w:ascii="Times New Roman" w:eastAsia="Times New Roman" w:hAnsi="Times New Roman" w:cs="Times New Roman"/>
          <w:color w:val="111111"/>
          <w:sz w:val="28"/>
          <w:szCs w:val="29"/>
          <w:lang w:eastAsia="ru-RU"/>
        </w:rPr>
        <w:t>развивать психические процессы (внимание, память</w:t>
      </w:r>
      <w:r>
        <w:rPr>
          <w:rFonts w:ascii="Times New Roman" w:eastAsia="Times New Roman" w:hAnsi="Times New Roman" w:cs="Times New Roman"/>
          <w:color w:val="111111"/>
          <w:sz w:val="28"/>
          <w:szCs w:val="29"/>
          <w:lang w:eastAsia="ru-RU"/>
        </w:rPr>
        <w:t>, мышление</w:t>
      </w:r>
      <w:r w:rsidRPr="002B5A20">
        <w:rPr>
          <w:rFonts w:ascii="Times New Roman" w:eastAsia="Times New Roman" w:hAnsi="Times New Roman" w:cs="Times New Roman"/>
          <w:color w:val="111111"/>
          <w:sz w:val="28"/>
          <w:szCs w:val="29"/>
          <w:lang w:eastAsia="ru-RU"/>
        </w:rPr>
        <w:t>);</w:t>
      </w:r>
      <w:r>
        <w:rPr>
          <w:rFonts w:ascii="Times New Roman" w:eastAsia="Times New Roman" w:hAnsi="Times New Roman" w:cs="Times New Roman"/>
          <w:color w:val="111111"/>
          <w:sz w:val="28"/>
          <w:szCs w:val="29"/>
          <w:lang w:eastAsia="ru-RU"/>
        </w:rPr>
        <w:t xml:space="preserve"> </w:t>
      </w:r>
      <w:r w:rsidRPr="00076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умения адекватно выражать свои эмоции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60203" w:rsidRPr="00965E61" w:rsidRDefault="00160203" w:rsidP="00160203">
      <w:pPr>
        <w:pStyle w:val="a5"/>
        <w:shd w:val="clear" w:color="auto" w:fill="FFFFFF"/>
        <w:spacing w:after="0" w:line="240" w:lineRule="auto"/>
        <w:ind w:left="0" w:firstLine="42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5E6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Методические приемы: </w:t>
      </w:r>
      <w:r w:rsidRPr="00965E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беседа, вопросы, групповая и индивидуальная работа, словесное поощрение, </w:t>
      </w:r>
      <w:r w:rsidR="000E737C" w:rsidRPr="00965E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здоровьесберегающие технологии</w:t>
      </w:r>
      <w:r w:rsidRPr="00965E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гимнастика для глаз.</w:t>
      </w:r>
    </w:p>
    <w:p w:rsidR="00160203" w:rsidRDefault="00160203" w:rsidP="00160203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Тип ООД</w:t>
      </w:r>
      <w:r>
        <w:rPr>
          <w:rFonts w:ascii="Times New Roman" w:hAnsi="Times New Roman" w:cs="Times New Roman"/>
          <w:sz w:val="28"/>
          <w:szCs w:val="28"/>
        </w:rPr>
        <w:t xml:space="preserve"> – групповое.</w:t>
      </w:r>
    </w:p>
    <w:p w:rsidR="00160203" w:rsidRDefault="00160203" w:rsidP="00160203">
      <w:pPr>
        <w:spacing w:after="0" w:line="240" w:lineRule="auto"/>
        <w:ind w:firstLine="4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Вид ООД</w:t>
      </w:r>
      <w:r>
        <w:rPr>
          <w:rFonts w:ascii="Times New Roman" w:hAnsi="Times New Roman" w:cs="Times New Roman"/>
          <w:sz w:val="28"/>
          <w:szCs w:val="28"/>
        </w:rPr>
        <w:t xml:space="preserve"> – путешествие.</w:t>
      </w:r>
    </w:p>
    <w:p w:rsidR="00160203" w:rsidRPr="004946F9" w:rsidRDefault="00160203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    П</w:t>
      </w:r>
      <w:r w:rsidRPr="004946F9">
        <w:rPr>
          <w:rStyle w:val="a4"/>
          <w:sz w:val="28"/>
          <w:szCs w:val="28"/>
          <w:bdr w:val="none" w:sz="0" w:space="0" w:color="auto" w:frame="1"/>
        </w:rPr>
        <w:t>одготовка</w:t>
      </w:r>
      <w:r>
        <w:rPr>
          <w:rStyle w:val="a4"/>
          <w:sz w:val="28"/>
          <w:szCs w:val="28"/>
          <w:bdr w:val="none" w:sz="0" w:space="0" w:color="auto" w:frame="1"/>
        </w:rPr>
        <w:t xml:space="preserve"> к</w:t>
      </w:r>
      <w:r w:rsidRPr="004946F9">
        <w:rPr>
          <w:sz w:val="28"/>
          <w:szCs w:val="28"/>
        </w:rPr>
        <w:t xml:space="preserve"> </w:t>
      </w:r>
      <w:r>
        <w:rPr>
          <w:rStyle w:val="a4"/>
          <w:sz w:val="28"/>
          <w:szCs w:val="28"/>
          <w:bdr w:val="none" w:sz="0" w:space="0" w:color="auto" w:frame="1"/>
        </w:rPr>
        <w:t>организованной</w:t>
      </w:r>
      <w:r w:rsidRPr="004946F9">
        <w:rPr>
          <w:rStyle w:val="a4"/>
          <w:sz w:val="28"/>
          <w:szCs w:val="28"/>
          <w:bdr w:val="none" w:sz="0" w:space="0" w:color="auto" w:frame="1"/>
        </w:rPr>
        <w:t xml:space="preserve"> деятельност</w:t>
      </w:r>
      <w:r>
        <w:rPr>
          <w:rStyle w:val="a4"/>
          <w:sz w:val="28"/>
          <w:szCs w:val="28"/>
          <w:bdr w:val="none" w:sz="0" w:space="0" w:color="auto" w:frame="1"/>
        </w:rPr>
        <w:t>и</w:t>
      </w:r>
    </w:p>
    <w:p w:rsidR="00160203" w:rsidRPr="004946F9" w:rsidRDefault="00160203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>
        <w:rPr>
          <w:sz w:val="28"/>
          <w:szCs w:val="28"/>
        </w:rPr>
        <w:t>ООД осуществляла</w:t>
      </w:r>
      <w:r w:rsidRPr="004946F9">
        <w:rPr>
          <w:sz w:val="28"/>
          <w:szCs w:val="28"/>
        </w:rPr>
        <w:t>сь в соответствии с конспектом. Конспект составлен самостоятельно, в соответствии с задачами основной общеобразовательной программы, соответствующими данному возрасту детей. Для реализации каждой задачи были подобраны приемы, помогающие решить в интересной и занимательной форме программные задачи.</w:t>
      </w:r>
    </w:p>
    <w:p w:rsidR="00160203" w:rsidRPr="004946F9" w:rsidRDefault="00160203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 w:rsidRPr="004946F9">
        <w:rPr>
          <w:sz w:val="28"/>
          <w:szCs w:val="28"/>
        </w:rPr>
        <w:t>На каждый момент занятия были подобраны наглядные пособия, которые стимулировали и активизировали детей к мыслительной деятельности. Пособия достаточного размера, эстетически оформлены. Их размещение и использование было рациональным, продуманным в учебном пространстве и в занятии.</w:t>
      </w:r>
      <w:r>
        <w:rPr>
          <w:sz w:val="28"/>
          <w:szCs w:val="28"/>
        </w:rPr>
        <w:t xml:space="preserve"> На ООД </w:t>
      </w:r>
      <w:r w:rsidRPr="004946F9">
        <w:rPr>
          <w:sz w:val="28"/>
          <w:szCs w:val="28"/>
        </w:rPr>
        <w:t>использовалась музыка, которая усиливала эмоциональное восприятие.</w:t>
      </w:r>
    </w:p>
    <w:p w:rsidR="00160203" w:rsidRPr="004946F9" w:rsidRDefault="00160203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 w:rsidRPr="004946F9">
        <w:rPr>
          <w:sz w:val="28"/>
          <w:szCs w:val="28"/>
        </w:rPr>
        <w:t>Организационный прием был направлен на развитие коммуникативных качеств, установлению дружеских взаимоотношений.</w:t>
      </w:r>
    </w:p>
    <w:p w:rsidR="00160203" w:rsidRPr="004946F9" w:rsidRDefault="00160203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 w:rsidRPr="004946F9">
        <w:rPr>
          <w:rStyle w:val="a4"/>
          <w:sz w:val="28"/>
          <w:szCs w:val="28"/>
          <w:bdr w:val="none" w:sz="0" w:space="0" w:color="auto" w:frame="1"/>
        </w:rPr>
        <w:t xml:space="preserve">Выполнение </w:t>
      </w:r>
      <w:r>
        <w:rPr>
          <w:rStyle w:val="a4"/>
          <w:sz w:val="28"/>
          <w:szCs w:val="28"/>
          <w:bdr w:val="none" w:sz="0" w:space="0" w:color="auto" w:frame="1"/>
        </w:rPr>
        <w:t xml:space="preserve">норм </w:t>
      </w:r>
      <w:proofErr w:type="spellStart"/>
      <w:r>
        <w:rPr>
          <w:rStyle w:val="a4"/>
          <w:sz w:val="28"/>
          <w:szCs w:val="28"/>
          <w:bdr w:val="none" w:sz="0" w:space="0" w:color="auto" w:frame="1"/>
        </w:rPr>
        <w:t>СанПина</w:t>
      </w:r>
      <w:proofErr w:type="spellEnd"/>
      <w:r w:rsidRPr="004946F9">
        <w:rPr>
          <w:rStyle w:val="a4"/>
          <w:sz w:val="28"/>
          <w:szCs w:val="28"/>
          <w:bdr w:val="none" w:sz="0" w:space="0" w:color="auto" w:frame="1"/>
        </w:rPr>
        <w:t xml:space="preserve"> к проведению занятий</w:t>
      </w:r>
    </w:p>
    <w:p w:rsidR="00160203" w:rsidRPr="004946F9" w:rsidRDefault="00160203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 w:rsidRPr="004946F9">
        <w:rPr>
          <w:sz w:val="28"/>
          <w:szCs w:val="28"/>
        </w:rPr>
        <w:t>Длительность занятия соответствует гигиеническим нормам</w:t>
      </w:r>
      <w:r w:rsidR="000E737C">
        <w:rPr>
          <w:sz w:val="28"/>
          <w:szCs w:val="28"/>
        </w:rPr>
        <w:t xml:space="preserve"> для детей данного возраста – 20</w:t>
      </w:r>
      <w:bookmarkStart w:id="0" w:name="_GoBack"/>
      <w:bookmarkEnd w:id="0"/>
      <w:r w:rsidRPr="004946F9">
        <w:rPr>
          <w:sz w:val="28"/>
          <w:szCs w:val="28"/>
        </w:rPr>
        <w:t xml:space="preserve"> минут (с учетом возраста ребенка). Воздушный, тепловой, санитарный режим были соблюдены. Занят</w:t>
      </w:r>
      <w:r>
        <w:rPr>
          <w:sz w:val="28"/>
          <w:szCs w:val="28"/>
        </w:rPr>
        <w:t>ие динамичное, оно включает несколько</w:t>
      </w:r>
      <w:r w:rsidRPr="004946F9">
        <w:rPr>
          <w:sz w:val="28"/>
          <w:szCs w:val="28"/>
        </w:rPr>
        <w:t xml:space="preserve"> приемов, </w:t>
      </w:r>
      <w:r w:rsidRPr="004946F9">
        <w:rPr>
          <w:sz w:val="28"/>
          <w:szCs w:val="28"/>
        </w:rPr>
        <w:lastRenderedPageBreak/>
        <w:t>которые предусматривают быструю смену деят</w:t>
      </w:r>
      <w:r>
        <w:rPr>
          <w:sz w:val="28"/>
          <w:szCs w:val="28"/>
        </w:rPr>
        <w:t>ельности. Беседа - сидя на стульчиках</w:t>
      </w:r>
      <w:r w:rsidRPr="004946F9">
        <w:rPr>
          <w:sz w:val="28"/>
          <w:szCs w:val="28"/>
        </w:rPr>
        <w:t>, перемещение по комнате – из детского сада в лес, «ходьба по лесу»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физминутка</w:t>
      </w:r>
      <w:proofErr w:type="spellEnd"/>
      <w:r>
        <w:rPr>
          <w:sz w:val="28"/>
          <w:szCs w:val="28"/>
        </w:rPr>
        <w:t>.</w:t>
      </w:r>
      <w:r w:rsidRPr="004946F9">
        <w:rPr>
          <w:sz w:val="28"/>
          <w:szCs w:val="28"/>
        </w:rPr>
        <w:t xml:space="preserve"> Быстрая сменяемость приемов и смена поз в течение занятия позволили избежать</w:t>
      </w:r>
      <w:r>
        <w:rPr>
          <w:sz w:val="28"/>
          <w:szCs w:val="28"/>
        </w:rPr>
        <w:t xml:space="preserve"> </w:t>
      </w:r>
      <w:r w:rsidRPr="004946F9">
        <w:rPr>
          <w:sz w:val="28"/>
          <w:szCs w:val="28"/>
        </w:rPr>
        <w:t>утомляемость ребенка</w:t>
      </w:r>
      <w:r>
        <w:rPr>
          <w:sz w:val="28"/>
          <w:szCs w:val="28"/>
        </w:rPr>
        <w:t>.</w:t>
      </w:r>
    </w:p>
    <w:p w:rsidR="00160203" w:rsidRDefault="00160203" w:rsidP="00160203">
      <w:pPr>
        <w:shd w:val="clear" w:color="auto" w:fill="FFFFFF"/>
        <w:spacing w:after="0" w:line="240" w:lineRule="auto"/>
        <w:ind w:firstLine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1434">
        <w:rPr>
          <w:rFonts w:ascii="Times New Roman" w:hAnsi="Times New Roman" w:cs="Times New Roman"/>
          <w:sz w:val="28"/>
          <w:szCs w:val="28"/>
        </w:rPr>
        <w:t>Все моменты занятия логичны и последовательны, подчинены одной теме. В занятие были интегрированы моменты из образовательных областей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661434">
        <w:rPr>
          <w:rFonts w:ascii="Times New Roman" w:hAnsi="Times New Roman" w:cs="Times New Roman"/>
          <w:sz w:val="28"/>
          <w:szCs w:val="28"/>
        </w:rPr>
        <w:t xml:space="preserve"> </w:t>
      </w:r>
      <w:r w:rsidRPr="006614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60203" w:rsidRPr="00E44257" w:rsidRDefault="00160203" w:rsidP="00160203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 w:firstLine="425"/>
        <w:rPr>
          <w:rFonts w:ascii="Times New Roman" w:hAnsi="Times New Roman" w:cs="Times New Roman"/>
          <w:sz w:val="28"/>
          <w:szCs w:val="28"/>
        </w:rPr>
      </w:pPr>
      <w:r w:rsidRPr="00E442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познавательное развитие; </w:t>
      </w:r>
    </w:p>
    <w:p w:rsidR="00160203" w:rsidRPr="00E44257" w:rsidRDefault="00160203" w:rsidP="00160203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 w:firstLine="425"/>
        <w:rPr>
          <w:rFonts w:ascii="Times New Roman" w:hAnsi="Times New Roman" w:cs="Times New Roman"/>
          <w:sz w:val="28"/>
          <w:szCs w:val="28"/>
        </w:rPr>
      </w:pPr>
      <w:r w:rsidRPr="00E442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социально-коммуникативное развитие; </w:t>
      </w:r>
    </w:p>
    <w:p w:rsidR="00160203" w:rsidRPr="00E44257" w:rsidRDefault="00160203" w:rsidP="00160203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 w:firstLine="425"/>
        <w:rPr>
          <w:rFonts w:ascii="Times New Roman" w:hAnsi="Times New Roman" w:cs="Times New Roman"/>
          <w:sz w:val="28"/>
          <w:szCs w:val="28"/>
        </w:rPr>
      </w:pPr>
      <w:r w:rsidRPr="00E442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речевое развитие;</w:t>
      </w:r>
    </w:p>
    <w:p w:rsidR="00160203" w:rsidRPr="00E44257" w:rsidRDefault="00160203" w:rsidP="00160203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 w:firstLine="425"/>
        <w:rPr>
          <w:rFonts w:ascii="Times New Roman" w:hAnsi="Times New Roman" w:cs="Times New Roman"/>
          <w:sz w:val="28"/>
          <w:szCs w:val="28"/>
        </w:rPr>
      </w:pPr>
      <w:r w:rsidRPr="00E4425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физическое развитие.</w:t>
      </w:r>
    </w:p>
    <w:p w:rsidR="00160203" w:rsidRPr="004946F9" w:rsidRDefault="00160203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>
        <w:rPr>
          <w:sz w:val="28"/>
          <w:szCs w:val="28"/>
        </w:rPr>
        <w:t>Приемы на ООД</w:t>
      </w:r>
      <w:r w:rsidRPr="004946F9">
        <w:rPr>
          <w:sz w:val="28"/>
          <w:szCs w:val="28"/>
        </w:rPr>
        <w:t xml:space="preserve"> носили игровой характер.</w:t>
      </w:r>
      <w:r>
        <w:rPr>
          <w:sz w:val="28"/>
          <w:szCs w:val="28"/>
        </w:rPr>
        <w:t xml:space="preserve"> </w:t>
      </w:r>
      <w:r w:rsidRPr="004946F9">
        <w:rPr>
          <w:sz w:val="28"/>
          <w:szCs w:val="28"/>
        </w:rPr>
        <w:t xml:space="preserve">Использование динамической модели помогло в интересной игровой форме реализовать основную </w:t>
      </w:r>
      <w:r w:rsidR="000E737C" w:rsidRPr="004946F9">
        <w:rPr>
          <w:sz w:val="28"/>
          <w:szCs w:val="28"/>
        </w:rPr>
        <w:t>образовательную деятельность</w:t>
      </w:r>
      <w:r w:rsidRPr="004946F9">
        <w:rPr>
          <w:sz w:val="28"/>
          <w:szCs w:val="28"/>
        </w:rPr>
        <w:t xml:space="preserve"> - уточнит</w:t>
      </w:r>
      <w:r>
        <w:rPr>
          <w:sz w:val="28"/>
          <w:szCs w:val="28"/>
        </w:rPr>
        <w:t>ь представления о медведях, где они живут</w:t>
      </w:r>
      <w:r w:rsidRPr="004946F9">
        <w:rPr>
          <w:sz w:val="28"/>
          <w:szCs w:val="28"/>
        </w:rPr>
        <w:t>, их внешнем виде,</w:t>
      </w:r>
      <w:r>
        <w:rPr>
          <w:sz w:val="28"/>
          <w:szCs w:val="28"/>
        </w:rPr>
        <w:t xml:space="preserve"> о походке, о </w:t>
      </w:r>
      <w:r w:rsidR="000E737C">
        <w:rPr>
          <w:sz w:val="28"/>
          <w:szCs w:val="28"/>
        </w:rPr>
        <w:t xml:space="preserve">следах, </w:t>
      </w:r>
      <w:r w:rsidR="000E737C" w:rsidRPr="004946F9">
        <w:rPr>
          <w:sz w:val="28"/>
          <w:szCs w:val="28"/>
        </w:rPr>
        <w:t>о</w:t>
      </w:r>
      <w:r w:rsidRPr="004946F9">
        <w:rPr>
          <w:sz w:val="28"/>
          <w:szCs w:val="28"/>
        </w:rPr>
        <w:t xml:space="preserve"> пище. </w:t>
      </w:r>
      <w:r>
        <w:rPr>
          <w:sz w:val="28"/>
          <w:szCs w:val="28"/>
        </w:rPr>
        <w:t xml:space="preserve"> Узнали, кто был в гостях у медведей в их отсутствии, с помощью игры «Собери </w:t>
      </w:r>
      <w:proofErr w:type="spellStart"/>
      <w:r>
        <w:rPr>
          <w:sz w:val="28"/>
          <w:szCs w:val="28"/>
        </w:rPr>
        <w:t>пазл</w:t>
      </w:r>
      <w:proofErr w:type="spellEnd"/>
      <w:r>
        <w:rPr>
          <w:sz w:val="28"/>
          <w:szCs w:val="28"/>
        </w:rPr>
        <w:t xml:space="preserve">». Также провели игру по дифференциации обобщающих понятий мебель и посуда – дети отбирали картинки к двум </w:t>
      </w:r>
      <w:r w:rsidR="000E737C">
        <w:rPr>
          <w:sz w:val="28"/>
          <w:szCs w:val="28"/>
        </w:rPr>
        <w:t>столам, на</w:t>
      </w:r>
      <w:r>
        <w:rPr>
          <w:sz w:val="28"/>
          <w:szCs w:val="28"/>
        </w:rPr>
        <w:t xml:space="preserve"> которых стояли игрушечные макеты.  </w:t>
      </w:r>
      <w:r w:rsidR="000E737C">
        <w:rPr>
          <w:sz w:val="28"/>
          <w:szCs w:val="28"/>
        </w:rPr>
        <w:t>Закрепили понятия</w:t>
      </w:r>
      <w:r>
        <w:rPr>
          <w:sz w:val="28"/>
          <w:szCs w:val="28"/>
        </w:rPr>
        <w:t xml:space="preserve">: большой, маленький, широкая, узкая, низкая и высокая. Провели </w:t>
      </w:r>
      <w:proofErr w:type="spellStart"/>
      <w:r>
        <w:rPr>
          <w:sz w:val="28"/>
          <w:szCs w:val="28"/>
        </w:rPr>
        <w:t>физминутку</w:t>
      </w:r>
      <w:proofErr w:type="spellEnd"/>
      <w:r>
        <w:rPr>
          <w:sz w:val="28"/>
          <w:szCs w:val="28"/>
        </w:rPr>
        <w:t xml:space="preserve"> для глаз. Предложила детям показать мимикой: удивление, испуг и радость. Тем самым закрепили умение </w:t>
      </w:r>
      <w:r w:rsidRPr="0051354E">
        <w:rPr>
          <w:color w:val="000000"/>
          <w:sz w:val="28"/>
          <w:szCs w:val="28"/>
        </w:rPr>
        <w:t>выражать свои эмоции.</w:t>
      </w:r>
      <w:r>
        <w:rPr>
          <w:sz w:val="28"/>
          <w:szCs w:val="28"/>
        </w:rPr>
        <w:t xml:space="preserve"> Побуждала детей</w:t>
      </w:r>
      <w:r w:rsidRPr="004946F9">
        <w:rPr>
          <w:sz w:val="28"/>
          <w:szCs w:val="28"/>
        </w:rPr>
        <w:t xml:space="preserve"> давать развернутые ответы. Это помогло добиться оптимального результата.</w:t>
      </w:r>
    </w:p>
    <w:p w:rsidR="00160203" w:rsidRPr="004946F9" w:rsidRDefault="00160203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 w:rsidRPr="004946F9">
        <w:rPr>
          <w:sz w:val="28"/>
          <w:szCs w:val="28"/>
        </w:rPr>
        <w:t>Во время деятельности старалась общаться на одном уровне, «глаза в глаза», а не доминировать над ребенком. Отношения между нами выстраивались по принципу субъект – субъектных. Я старалась быть в позиции «рядом».</w:t>
      </w:r>
    </w:p>
    <w:p w:rsidR="00160203" w:rsidRPr="004946F9" w:rsidRDefault="000E737C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>
        <w:rPr>
          <w:sz w:val="28"/>
          <w:szCs w:val="28"/>
        </w:rPr>
        <w:t>Вовремя</w:t>
      </w:r>
      <w:r w:rsidR="001602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ООД </w:t>
      </w:r>
      <w:r w:rsidRPr="004946F9">
        <w:rPr>
          <w:sz w:val="28"/>
          <w:szCs w:val="28"/>
        </w:rPr>
        <w:t>отрабатывались</w:t>
      </w:r>
      <w:r w:rsidR="00160203" w:rsidRPr="004946F9">
        <w:rPr>
          <w:sz w:val="28"/>
          <w:szCs w:val="28"/>
        </w:rPr>
        <w:t xml:space="preserve"> навыки пове</w:t>
      </w:r>
      <w:r w:rsidR="00160203">
        <w:rPr>
          <w:sz w:val="28"/>
          <w:szCs w:val="28"/>
        </w:rPr>
        <w:t xml:space="preserve">дения ребенка </w:t>
      </w:r>
      <w:r w:rsidR="00160203" w:rsidRPr="004946F9">
        <w:rPr>
          <w:sz w:val="28"/>
          <w:szCs w:val="28"/>
        </w:rPr>
        <w:t>(внимательно слушать задани</w:t>
      </w:r>
      <w:r w:rsidR="00160203">
        <w:rPr>
          <w:sz w:val="28"/>
          <w:szCs w:val="28"/>
        </w:rPr>
        <w:t xml:space="preserve">я и т. д., поведение </w:t>
      </w:r>
      <w:r w:rsidR="00160203" w:rsidRPr="004946F9">
        <w:rPr>
          <w:sz w:val="28"/>
          <w:szCs w:val="28"/>
        </w:rPr>
        <w:t>регулировала и направляла</w:t>
      </w:r>
      <w:r w:rsidR="00160203">
        <w:rPr>
          <w:sz w:val="28"/>
          <w:szCs w:val="28"/>
        </w:rPr>
        <w:t>, поддерживала интерес к ООД</w:t>
      </w:r>
      <w:r w:rsidR="00160203" w:rsidRPr="004946F9">
        <w:rPr>
          <w:sz w:val="28"/>
          <w:szCs w:val="28"/>
        </w:rPr>
        <w:t xml:space="preserve"> на протяжении всего времени.)</w:t>
      </w:r>
    </w:p>
    <w:p w:rsidR="00160203" w:rsidRPr="004946F9" w:rsidRDefault="00160203" w:rsidP="00160203">
      <w:pPr>
        <w:pStyle w:val="a3"/>
        <w:spacing w:before="0" w:beforeAutospacing="0" w:after="0" w:afterAutospacing="0"/>
        <w:ind w:firstLine="425"/>
        <w:rPr>
          <w:sz w:val="28"/>
          <w:szCs w:val="28"/>
        </w:rPr>
      </w:pPr>
      <w:r>
        <w:rPr>
          <w:sz w:val="28"/>
          <w:szCs w:val="28"/>
        </w:rPr>
        <w:t xml:space="preserve">Подвела итог предложив детям рассказать сказку используя сюжетные картинки по порядку.  В ходе его </w:t>
      </w:r>
      <w:r w:rsidR="000E737C">
        <w:rPr>
          <w:sz w:val="28"/>
          <w:szCs w:val="28"/>
        </w:rPr>
        <w:t xml:space="preserve">проверила </w:t>
      </w:r>
      <w:r w:rsidR="000E737C" w:rsidRPr="004946F9">
        <w:rPr>
          <w:sz w:val="28"/>
          <w:szCs w:val="28"/>
        </w:rPr>
        <w:t>качество</w:t>
      </w:r>
      <w:r w:rsidRPr="004946F9">
        <w:rPr>
          <w:sz w:val="28"/>
          <w:szCs w:val="28"/>
        </w:rPr>
        <w:t xml:space="preserve"> усвоения мат</w:t>
      </w:r>
      <w:r>
        <w:rPr>
          <w:sz w:val="28"/>
          <w:szCs w:val="28"/>
        </w:rPr>
        <w:t>ериала.</w:t>
      </w:r>
      <w:r w:rsidRPr="004946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Провела рефлексию, </w:t>
      </w:r>
      <w:r w:rsidRPr="004946F9">
        <w:rPr>
          <w:sz w:val="28"/>
          <w:szCs w:val="28"/>
        </w:rPr>
        <w:t>таким образом подтвер</w:t>
      </w:r>
      <w:r>
        <w:rPr>
          <w:sz w:val="28"/>
          <w:szCs w:val="28"/>
        </w:rPr>
        <w:t xml:space="preserve">дить успешную </w:t>
      </w:r>
      <w:r w:rsidR="000E737C">
        <w:rPr>
          <w:sz w:val="28"/>
          <w:szCs w:val="28"/>
        </w:rPr>
        <w:t xml:space="preserve">реализацию </w:t>
      </w:r>
      <w:r w:rsidR="000E737C" w:rsidRPr="004946F9">
        <w:rPr>
          <w:sz w:val="28"/>
          <w:szCs w:val="28"/>
        </w:rPr>
        <w:t>поставленных</w:t>
      </w:r>
      <w:r>
        <w:rPr>
          <w:sz w:val="28"/>
          <w:szCs w:val="28"/>
        </w:rPr>
        <w:t xml:space="preserve"> задач</w:t>
      </w:r>
      <w:r w:rsidRPr="004946F9">
        <w:rPr>
          <w:sz w:val="28"/>
          <w:szCs w:val="28"/>
        </w:rPr>
        <w:t>.</w:t>
      </w:r>
    </w:p>
    <w:p w:rsidR="00160203" w:rsidRPr="004946F9" w:rsidRDefault="00160203" w:rsidP="00160203">
      <w:pPr>
        <w:pStyle w:val="a3"/>
        <w:spacing w:before="0" w:beforeAutospacing="0" w:after="0" w:afterAutospacing="0" w:line="420" w:lineRule="atLeast"/>
        <w:ind w:firstLine="425"/>
        <w:jc w:val="both"/>
        <w:rPr>
          <w:sz w:val="28"/>
          <w:szCs w:val="28"/>
        </w:rPr>
      </w:pPr>
      <w:r w:rsidRPr="004946F9">
        <w:rPr>
          <w:sz w:val="28"/>
          <w:szCs w:val="28"/>
        </w:rPr>
        <w:t>Я считаю, что поставленные программные задачи в ходе занятия были решены.</w:t>
      </w:r>
    </w:p>
    <w:p w:rsidR="00160203" w:rsidRDefault="00160203" w:rsidP="00160203">
      <w:pPr>
        <w:spacing w:after="0" w:line="36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0203" w:rsidRDefault="00160203" w:rsidP="00160203">
      <w:pPr>
        <w:spacing w:after="0" w:line="36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375" w:rsidRDefault="00602375" w:rsidP="00160203">
      <w:pPr>
        <w:spacing w:after="0"/>
      </w:pPr>
    </w:p>
    <w:sectPr w:rsidR="00602375" w:rsidSect="00160203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FD7C4A"/>
    <w:multiLevelType w:val="hybridMultilevel"/>
    <w:tmpl w:val="F7005D8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15A"/>
    <w:rsid w:val="000E737C"/>
    <w:rsid w:val="00160203"/>
    <w:rsid w:val="00602375"/>
    <w:rsid w:val="0086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208B13"/>
  <w15:chartTrackingRefBased/>
  <w15:docId w15:val="{DB97EF97-9F44-4E4A-8AA2-C1CCDF581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020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60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160203"/>
    <w:rPr>
      <w:b/>
      <w:bCs/>
    </w:rPr>
  </w:style>
  <w:style w:type="paragraph" w:styleId="a5">
    <w:name w:val="List Paragraph"/>
    <w:basedOn w:val="a"/>
    <w:uiPriority w:val="34"/>
    <w:qFormat/>
    <w:rsid w:val="001602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641</Words>
  <Characters>3659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Самира</dc:creator>
  <cp:keywords/>
  <dc:description/>
  <cp:lastModifiedBy>Самира</cp:lastModifiedBy>
  <cp:revision>3</cp:revision>
  <dcterms:created xsi:type="dcterms:W3CDTF">2025-02-04T07:59:00Z</dcterms:created>
  <dcterms:modified xsi:type="dcterms:W3CDTF">2025-02-04T08:04:00Z</dcterms:modified>
</cp:coreProperties>
</file>