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1BD" w:rsidRPr="00C761BD" w:rsidRDefault="00510584" w:rsidP="00510584">
      <w:pPr>
        <w:pStyle w:val="Default"/>
        <w:rPr>
          <w:bCs/>
          <w:sz w:val="26"/>
          <w:szCs w:val="26"/>
        </w:rPr>
      </w:pPr>
      <w:r>
        <w:rPr>
          <w:b/>
          <w:bCs/>
          <w:sz w:val="28"/>
          <w:szCs w:val="28"/>
        </w:rPr>
        <w:t xml:space="preserve">                                                      </w:t>
      </w:r>
      <w:bookmarkStart w:id="0" w:name="_GoBack"/>
      <w:bookmarkEnd w:id="0"/>
      <w:r w:rsidR="00C761BD" w:rsidRPr="00C761BD">
        <w:rPr>
          <w:bCs/>
          <w:sz w:val="26"/>
          <w:szCs w:val="26"/>
        </w:rPr>
        <w:t>Муниципальное учреждение</w:t>
      </w:r>
    </w:p>
    <w:p w:rsidR="00C761BD" w:rsidRPr="00C761BD" w:rsidRDefault="00C761BD" w:rsidP="00C761BD">
      <w:pPr>
        <w:pStyle w:val="Default"/>
        <w:jc w:val="center"/>
        <w:rPr>
          <w:bCs/>
          <w:sz w:val="26"/>
          <w:szCs w:val="26"/>
        </w:rPr>
      </w:pPr>
      <w:r w:rsidRPr="00C761BD">
        <w:rPr>
          <w:bCs/>
          <w:sz w:val="26"/>
          <w:szCs w:val="26"/>
        </w:rPr>
        <w:t>«Управление дошкольного образования</w:t>
      </w:r>
    </w:p>
    <w:p w:rsidR="00C761BD" w:rsidRPr="00C761BD" w:rsidRDefault="00C761BD" w:rsidP="00C761BD">
      <w:pPr>
        <w:pStyle w:val="Default"/>
        <w:jc w:val="center"/>
        <w:rPr>
          <w:bCs/>
          <w:sz w:val="26"/>
          <w:szCs w:val="26"/>
        </w:rPr>
      </w:pPr>
      <w:r w:rsidRPr="00C761BD">
        <w:rPr>
          <w:bCs/>
          <w:sz w:val="26"/>
          <w:szCs w:val="26"/>
        </w:rPr>
        <w:t>Гудермесского муниципального района»</w:t>
      </w:r>
    </w:p>
    <w:p w:rsidR="00C761BD" w:rsidRPr="00C761BD" w:rsidRDefault="00C761BD" w:rsidP="00C761BD">
      <w:pPr>
        <w:pStyle w:val="Default"/>
        <w:jc w:val="center"/>
        <w:rPr>
          <w:bCs/>
          <w:sz w:val="26"/>
          <w:szCs w:val="26"/>
        </w:rPr>
      </w:pPr>
      <w:r w:rsidRPr="00C761BD">
        <w:rPr>
          <w:bCs/>
          <w:sz w:val="26"/>
          <w:szCs w:val="26"/>
        </w:rPr>
        <w:t xml:space="preserve">Муниципальни учреждени «Гуьмсан муниципальни </w:t>
      </w:r>
    </w:p>
    <w:p w:rsidR="00C761BD" w:rsidRPr="00C761BD" w:rsidRDefault="00C761BD" w:rsidP="00C761BD">
      <w:pPr>
        <w:pStyle w:val="Default"/>
        <w:jc w:val="center"/>
        <w:rPr>
          <w:bCs/>
          <w:sz w:val="26"/>
          <w:szCs w:val="26"/>
        </w:rPr>
      </w:pPr>
      <w:r w:rsidRPr="00C761BD">
        <w:rPr>
          <w:bCs/>
          <w:sz w:val="26"/>
          <w:szCs w:val="26"/>
        </w:rPr>
        <w:t>кIоштан школал хьалхара дешаран урхалла»</w:t>
      </w:r>
    </w:p>
    <w:p w:rsidR="00C761BD" w:rsidRPr="00C761BD" w:rsidRDefault="00C761BD" w:rsidP="00C761BD">
      <w:pPr>
        <w:pStyle w:val="Default"/>
        <w:jc w:val="center"/>
        <w:rPr>
          <w:bCs/>
          <w:sz w:val="26"/>
          <w:szCs w:val="26"/>
        </w:rPr>
      </w:pPr>
      <w:r w:rsidRPr="00C761BD">
        <w:rPr>
          <w:bCs/>
          <w:sz w:val="26"/>
          <w:szCs w:val="26"/>
        </w:rPr>
        <w:t xml:space="preserve">Муниципальное бюджетное дошкольное </w:t>
      </w:r>
    </w:p>
    <w:p w:rsidR="00C761BD" w:rsidRPr="00C761BD" w:rsidRDefault="00C761BD" w:rsidP="00C761BD">
      <w:pPr>
        <w:pStyle w:val="Default"/>
        <w:jc w:val="center"/>
        <w:rPr>
          <w:bCs/>
          <w:sz w:val="26"/>
          <w:szCs w:val="26"/>
        </w:rPr>
      </w:pPr>
      <w:r w:rsidRPr="00C761BD">
        <w:rPr>
          <w:bCs/>
          <w:sz w:val="26"/>
          <w:szCs w:val="26"/>
        </w:rPr>
        <w:t>образовательное учреждение «Детский сад № 2 «Жовхар»</w:t>
      </w:r>
    </w:p>
    <w:p w:rsidR="00C761BD" w:rsidRPr="00C761BD" w:rsidRDefault="00510584" w:rsidP="00C761BD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с. Герз</w:t>
      </w:r>
      <w:r w:rsidR="00C761BD" w:rsidRPr="00C761BD">
        <w:rPr>
          <w:bCs/>
          <w:sz w:val="26"/>
          <w:szCs w:val="26"/>
        </w:rPr>
        <w:t>ель-Аул Гудермесского муниципального района»</w:t>
      </w:r>
    </w:p>
    <w:p w:rsidR="00C761BD" w:rsidRPr="00C761BD" w:rsidRDefault="00C761BD" w:rsidP="00C761BD">
      <w:pPr>
        <w:pStyle w:val="Default"/>
        <w:jc w:val="center"/>
        <w:rPr>
          <w:bCs/>
          <w:sz w:val="26"/>
          <w:szCs w:val="26"/>
        </w:rPr>
      </w:pPr>
      <w:r w:rsidRPr="00C761BD">
        <w:rPr>
          <w:bCs/>
          <w:sz w:val="26"/>
          <w:szCs w:val="26"/>
        </w:rPr>
        <w:t>(МБДОУ «Детский сад № 2 «Жовхар»)</w:t>
      </w:r>
    </w:p>
    <w:p w:rsidR="00C761BD" w:rsidRPr="00C761BD" w:rsidRDefault="00C761BD" w:rsidP="00C761BD">
      <w:pPr>
        <w:pStyle w:val="Default"/>
        <w:jc w:val="center"/>
        <w:rPr>
          <w:bCs/>
          <w:sz w:val="26"/>
          <w:szCs w:val="26"/>
        </w:rPr>
      </w:pPr>
      <w:r w:rsidRPr="00C761BD">
        <w:rPr>
          <w:bCs/>
          <w:sz w:val="26"/>
          <w:szCs w:val="26"/>
        </w:rPr>
        <w:t>Муниципальни бюджетни школал хьалхара дешаран учреждени</w:t>
      </w:r>
    </w:p>
    <w:p w:rsidR="00C761BD" w:rsidRPr="00C761BD" w:rsidRDefault="00C761BD" w:rsidP="00C761BD">
      <w:pPr>
        <w:pStyle w:val="Default"/>
        <w:jc w:val="center"/>
        <w:rPr>
          <w:bCs/>
          <w:sz w:val="26"/>
          <w:szCs w:val="26"/>
        </w:rPr>
      </w:pPr>
      <w:r w:rsidRPr="00C761BD">
        <w:rPr>
          <w:bCs/>
          <w:sz w:val="26"/>
          <w:szCs w:val="26"/>
        </w:rPr>
        <w:t>«Гуьмсан муниципальни к1оштан</w:t>
      </w:r>
    </w:p>
    <w:p w:rsidR="00C761BD" w:rsidRPr="00C761BD" w:rsidRDefault="00C761BD" w:rsidP="00C761BD">
      <w:pPr>
        <w:pStyle w:val="Default"/>
        <w:jc w:val="center"/>
        <w:rPr>
          <w:bCs/>
          <w:sz w:val="26"/>
          <w:szCs w:val="26"/>
        </w:rPr>
      </w:pPr>
      <w:r w:rsidRPr="00C761BD">
        <w:rPr>
          <w:bCs/>
          <w:sz w:val="26"/>
          <w:szCs w:val="26"/>
        </w:rPr>
        <w:t>Гезлой-Эвлан «Берийн беш № 2 «Жовхар»</w:t>
      </w:r>
    </w:p>
    <w:p w:rsidR="00C761BD" w:rsidRPr="00C761BD" w:rsidRDefault="00C761BD" w:rsidP="00C761BD">
      <w:pPr>
        <w:pStyle w:val="Default"/>
        <w:jc w:val="center"/>
        <w:rPr>
          <w:b/>
          <w:bCs/>
          <w:sz w:val="26"/>
          <w:szCs w:val="26"/>
        </w:rPr>
      </w:pPr>
    </w:p>
    <w:p w:rsidR="003116FF" w:rsidRPr="00C761BD" w:rsidRDefault="00DE784A" w:rsidP="00C761BD">
      <w:pPr>
        <w:pStyle w:val="Default"/>
        <w:jc w:val="center"/>
        <w:rPr>
          <w:b/>
          <w:bCs/>
          <w:sz w:val="26"/>
          <w:szCs w:val="26"/>
        </w:rPr>
      </w:pPr>
      <w:r w:rsidRPr="00C761BD">
        <w:rPr>
          <w:b/>
          <w:bCs/>
          <w:sz w:val="26"/>
          <w:szCs w:val="26"/>
        </w:rPr>
        <w:t>ПОКАЗАТЕЛИ МОНИТОРИНГА СИСТЕМЫ ОБРАЗОВАНИЯ</w:t>
      </w:r>
    </w:p>
    <w:p w:rsidR="00F5090D" w:rsidRPr="00C761BD" w:rsidRDefault="00F5090D" w:rsidP="00DE784A">
      <w:pPr>
        <w:pStyle w:val="Default"/>
        <w:jc w:val="center"/>
        <w:rPr>
          <w:b/>
          <w:bCs/>
          <w:sz w:val="26"/>
          <w:szCs w:val="26"/>
        </w:rPr>
      </w:pPr>
      <w:r w:rsidRPr="00C761BD">
        <w:rPr>
          <w:b/>
          <w:bCs/>
          <w:sz w:val="26"/>
          <w:szCs w:val="26"/>
        </w:rPr>
        <w:t xml:space="preserve">за </w:t>
      </w:r>
      <w:r w:rsidR="006F6875" w:rsidRPr="00C761BD">
        <w:rPr>
          <w:b/>
          <w:bCs/>
          <w:sz w:val="26"/>
          <w:szCs w:val="26"/>
        </w:rPr>
        <w:t>2020-2021 учебный год</w:t>
      </w:r>
    </w:p>
    <w:p w:rsidR="00F5090D" w:rsidRPr="00C761BD" w:rsidRDefault="00F5090D" w:rsidP="00DE784A">
      <w:pPr>
        <w:pStyle w:val="Default"/>
        <w:jc w:val="center"/>
        <w:rPr>
          <w:b/>
          <w:bCs/>
          <w:sz w:val="26"/>
          <w:szCs w:val="26"/>
        </w:rPr>
      </w:pPr>
    </w:p>
    <w:tbl>
      <w:tblPr>
        <w:tblW w:w="10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53"/>
        <w:gridCol w:w="15"/>
        <w:gridCol w:w="116"/>
        <w:gridCol w:w="2347"/>
      </w:tblGrid>
      <w:tr w:rsidR="00834535" w:rsidRPr="00C761BD" w:rsidTr="00322F02">
        <w:trPr>
          <w:trHeight w:val="449"/>
          <w:jc w:val="center"/>
        </w:trPr>
        <w:tc>
          <w:tcPr>
            <w:tcW w:w="7768" w:type="dxa"/>
            <w:gridSpan w:val="2"/>
          </w:tcPr>
          <w:p w:rsidR="00834535" w:rsidRPr="00C761BD" w:rsidRDefault="00834535" w:rsidP="00705056">
            <w:pPr>
              <w:pStyle w:val="Default"/>
              <w:rPr>
                <w:sz w:val="26"/>
                <w:szCs w:val="26"/>
              </w:rPr>
            </w:pPr>
            <w:r w:rsidRPr="00C761BD">
              <w:rPr>
                <w:sz w:val="26"/>
                <w:szCs w:val="26"/>
              </w:rPr>
              <w:t xml:space="preserve"> Раздел/подраздел/показатель </w:t>
            </w:r>
          </w:p>
        </w:tc>
        <w:tc>
          <w:tcPr>
            <w:tcW w:w="2463" w:type="dxa"/>
            <w:gridSpan w:val="2"/>
          </w:tcPr>
          <w:p w:rsidR="00322F02" w:rsidRPr="00C761BD" w:rsidRDefault="00834535" w:rsidP="00705056">
            <w:pPr>
              <w:pStyle w:val="Default"/>
              <w:rPr>
                <w:sz w:val="26"/>
                <w:szCs w:val="26"/>
              </w:rPr>
            </w:pPr>
            <w:r w:rsidRPr="00C761BD">
              <w:rPr>
                <w:sz w:val="26"/>
                <w:szCs w:val="26"/>
              </w:rPr>
              <w:t>Единица измерения/</w:t>
            </w:r>
          </w:p>
          <w:p w:rsidR="00834535" w:rsidRPr="00C761BD" w:rsidRDefault="00834535" w:rsidP="00705056">
            <w:pPr>
              <w:pStyle w:val="Default"/>
              <w:rPr>
                <w:sz w:val="26"/>
                <w:szCs w:val="26"/>
              </w:rPr>
            </w:pPr>
            <w:r w:rsidRPr="00C761BD">
              <w:rPr>
                <w:sz w:val="26"/>
                <w:szCs w:val="26"/>
              </w:rPr>
              <w:t xml:space="preserve">форма оценки </w:t>
            </w:r>
          </w:p>
        </w:tc>
      </w:tr>
      <w:tr w:rsidR="006F6875" w:rsidRPr="00C761BD" w:rsidTr="00322F02">
        <w:trPr>
          <w:trHeight w:val="449"/>
          <w:jc w:val="center"/>
        </w:trPr>
        <w:tc>
          <w:tcPr>
            <w:tcW w:w="7768" w:type="dxa"/>
            <w:gridSpan w:val="2"/>
          </w:tcPr>
          <w:p w:rsidR="006F6875" w:rsidRPr="00C761BD" w:rsidRDefault="006F6875" w:rsidP="0070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61BD">
              <w:rPr>
                <w:rFonts w:ascii="Times New Roman" w:hAnsi="Times New Roman" w:cs="Times New Roman"/>
                <w:sz w:val="26"/>
                <w:szCs w:val="26"/>
              </w:rPr>
              <w:t>I. Общее образование</w:t>
            </w:r>
          </w:p>
        </w:tc>
        <w:tc>
          <w:tcPr>
            <w:tcW w:w="2463" w:type="dxa"/>
            <w:gridSpan w:val="2"/>
          </w:tcPr>
          <w:p w:rsidR="006F6875" w:rsidRPr="00C761BD" w:rsidRDefault="006F6875" w:rsidP="007050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F6875" w:rsidRPr="00C761BD" w:rsidTr="00322F02">
        <w:trPr>
          <w:trHeight w:val="449"/>
          <w:jc w:val="center"/>
        </w:trPr>
        <w:tc>
          <w:tcPr>
            <w:tcW w:w="7768" w:type="dxa"/>
            <w:gridSpan w:val="2"/>
          </w:tcPr>
          <w:p w:rsidR="006F6875" w:rsidRPr="00C761BD" w:rsidRDefault="006F6875" w:rsidP="0070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61BD">
              <w:rPr>
                <w:rFonts w:ascii="Times New Roman" w:hAnsi="Times New Roman" w:cs="Times New Roman"/>
                <w:sz w:val="26"/>
                <w:szCs w:val="26"/>
              </w:rPr>
              <w:t>1. Сведения о развитии дошкольного образования</w:t>
            </w:r>
          </w:p>
        </w:tc>
        <w:tc>
          <w:tcPr>
            <w:tcW w:w="2463" w:type="dxa"/>
            <w:gridSpan w:val="2"/>
          </w:tcPr>
          <w:p w:rsidR="006F6875" w:rsidRPr="00C761BD" w:rsidRDefault="006F6875" w:rsidP="007050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F6875" w:rsidRPr="00C761BD" w:rsidTr="00322F02">
        <w:trPr>
          <w:trHeight w:val="449"/>
          <w:jc w:val="center"/>
        </w:trPr>
        <w:tc>
          <w:tcPr>
            <w:tcW w:w="7768" w:type="dxa"/>
            <w:gridSpan w:val="2"/>
          </w:tcPr>
          <w:p w:rsidR="006F6875" w:rsidRPr="00C761BD" w:rsidRDefault="006F6875" w:rsidP="0070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61BD">
              <w:rPr>
                <w:rFonts w:ascii="Times New Roman" w:hAnsi="Times New Roman" w:cs="Times New Roman"/>
                <w:sz w:val="26"/>
                <w:szCs w:val="26"/>
              </w:rPr>
              <w:t>1.1. Уровень доступности дошкольного образования и численность населения, получающего дошкольное образование</w:t>
            </w:r>
          </w:p>
        </w:tc>
        <w:tc>
          <w:tcPr>
            <w:tcW w:w="2463" w:type="dxa"/>
            <w:gridSpan w:val="2"/>
          </w:tcPr>
          <w:p w:rsidR="006F6875" w:rsidRPr="00C761BD" w:rsidRDefault="00BD1D23" w:rsidP="007050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61BD">
              <w:rPr>
                <w:rFonts w:ascii="Times New Roman" w:hAnsi="Times New Roman" w:cs="Times New Roman"/>
                <w:sz w:val="26"/>
                <w:szCs w:val="26"/>
              </w:rPr>
              <w:t>204</w:t>
            </w:r>
          </w:p>
        </w:tc>
      </w:tr>
      <w:tr w:rsidR="006F6875" w:rsidRPr="00C761BD" w:rsidTr="00322F02">
        <w:trPr>
          <w:trHeight w:val="449"/>
          <w:jc w:val="center"/>
        </w:trPr>
        <w:tc>
          <w:tcPr>
            <w:tcW w:w="7768" w:type="dxa"/>
            <w:gridSpan w:val="2"/>
          </w:tcPr>
          <w:p w:rsidR="006F6875" w:rsidRPr="00C761BD" w:rsidRDefault="006F6875" w:rsidP="007050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61BD">
              <w:rPr>
                <w:rFonts w:ascii="Times New Roman" w:hAnsi="Times New Roman" w:cs="Times New Roman"/>
                <w:sz w:val="26"/>
                <w:szCs w:val="26"/>
              </w:rPr>
              <w:t>1.1.1. Доступность дошкольного образования (отношение численности детей определенной возрастной группы, посещающих в текущем учебном году организации, осуществляющие образовательную деятельность по образовательным программам дошкольного образования, присмотр и уход за детьми, к сумме указанной численности и численности детей соответствующей возрастной группы, находящихся в очереди на получение в текущем учебном году мест в организациях, осуществляющих образовательную деятельность по образовательным программам дошкольного образования, присмотр и уход за детьми):</w:t>
            </w:r>
          </w:p>
        </w:tc>
        <w:tc>
          <w:tcPr>
            <w:tcW w:w="2463" w:type="dxa"/>
            <w:gridSpan w:val="2"/>
          </w:tcPr>
          <w:p w:rsidR="006F6875" w:rsidRPr="00C761BD" w:rsidRDefault="00BD1D23" w:rsidP="007050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61BD">
              <w:rPr>
                <w:rFonts w:ascii="Times New Roman" w:hAnsi="Times New Roman" w:cs="Times New Roman"/>
                <w:sz w:val="26"/>
                <w:szCs w:val="26"/>
              </w:rPr>
              <w:t>93,5</w:t>
            </w:r>
          </w:p>
        </w:tc>
      </w:tr>
      <w:tr w:rsidR="006F6875" w:rsidRPr="00C761BD" w:rsidTr="00322F02">
        <w:trPr>
          <w:trHeight w:val="449"/>
          <w:jc w:val="center"/>
        </w:trPr>
        <w:tc>
          <w:tcPr>
            <w:tcW w:w="7768" w:type="dxa"/>
            <w:gridSpan w:val="2"/>
          </w:tcPr>
          <w:p w:rsidR="006F6875" w:rsidRPr="00C761BD" w:rsidRDefault="006F6875" w:rsidP="007050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61BD">
              <w:rPr>
                <w:rFonts w:ascii="Times New Roman" w:hAnsi="Times New Roman" w:cs="Times New Roman"/>
                <w:sz w:val="26"/>
                <w:szCs w:val="26"/>
              </w:rPr>
              <w:t>всего (в возрасте от 2 месяцев до 7 лет);</w:t>
            </w:r>
          </w:p>
        </w:tc>
        <w:tc>
          <w:tcPr>
            <w:tcW w:w="2463" w:type="dxa"/>
            <w:gridSpan w:val="2"/>
          </w:tcPr>
          <w:p w:rsidR="00ED73AF" w:rsidRPr="00C761BD" w:rsidRDefault="00BD1D23" w:rsidP="007050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61BD">
              <w:rPr>
                <w:rFonts w:ascii="Times New Roman" w:hAnsi="Times New Roman" w:cs="Times New Roman"/>
                <w:sz w:val="26"/>
                <w:szCs w:val="26"/>
              </w:rPr>
              <w:t>204</w:t>
            </w:r>
            <w:r w:rsidR="00ED73AF" w:rsidRPr="00C761BD">
              <w:rPr>
                <w:rFonts w:ascii="Times New Roman" w:hAnsi="Times New Roman" w:cs="Times New Roman"/>
                <w:sz w:val="26"/>
                <w:szCs w:val="26"/>
              </w:rPr>
              <w:t xml:space="preserve"> человек</w:t>
            </w:r>
          </w:p>
          <w:p w:rsidR="006F6875" w:rsidRPr="00C761BD" w:rsidRDefault="00BD1D23" w:rsidP="00BD1D2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61BD">
              <w:rPr>
                <w:rFonts w:ascii="Times New Roman" w:hAnsi="Times New Roman" w:cs="Times New Roman"/>
                <w:sz w:val="26"/>
                <w:szCs w:val="26"/>
              </w:rPr>
              <w:t>и 100%</w:t>
            </w:r>
            <w:r w:rsidR="00BB7277" w:rsidRPr="00C761B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F6875" w:rsidRPr="00C761BD">
              <w:rPr>
                <w:rFonts w:ascii="Times New Roman" w:hAnsi="Times New Roman" w:cs="Times New Roman"/>
                <w:sz w:val="26"/>
                <w:szCs w:val="26"/>
              </w:rPr>
              <w:t>процент</w:t>
            </w:r>
            <w:r w:rsidR="00ED73AF" w:rsidRPr="00C761B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6F6875" w:rsidRPr="00C761BD" w:rsidTr="00322F02">
        <w:trPr>
          <w:trHeight w:val="449"/>
          <w:jc w:val="center"/>
        </w:trPr>
        <w:tc>
          <w:tcPr>
            <w:tcW w:w="7768" w:type="dxa"/>
            <w:gridSpan w:val="2"/>
          </w:tcPr>
          <w:p w:rsidR="006F6875" w:rsidRPr="00C761BD" w:rsidRDefault="006F6875" w:rsidP="007050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61BD">
              <w:rPr>
                <w:rFonts w:ascii="Times New Roman" w:hAnsi="Times New Roman" w:cs="Times New Roman"/>
                <w:sz w:val="26"/>
                <w:szCs w:val="26"/>
              </w:rPr>
              <w:t>в возрасте от 2 месяцев до 3 лет;</w:t>
            </w:r>
          </w:p>
        </w:tc>
        <w:tc>
          <w:tcPr>
            <w:tcW w:w="2463" w:type="dxa"/>
            <w:gridSpan w:val="2"/>
          </w:tcPr>
          <w:p w:rsidR="00ED73AF" w:rsidRPr="00C761BD" w:rsidRDefault="00BD1D23" w:rsidP="007050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61BD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  <w:r w:rsidR="00ED73AF" w:rsidRPr="00C761BD">
              <w:rPr>
                <w:rFonts w:ascii="Times New Roman" w:hAnsi="Times New Roman" w:cs="Times New Roman"/>
                <w:sz w:val="26"/>
                <w:szCs w:val="26"/>
              </w:rPr>
              <w:t xml:space="preserve"> человек</w:t>
            </w:r>
          </w:p>
          <w:p w:rsidR="006F6875" w:rsidRPr="00C761BD" w:rsidRDefault="00ED73AF" w:rsidP="00BD1D2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61BD"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 w:rsidR="00BD1D23" w:rsidRPr="00C761BD">
              <w:rPr>
                <w:rFonts w:ascii="Times New Roman" w:hAnsi="Times New Roman" w:cs="Times New Roman"/>
                <w:sz w:val="26"/>
                <w:szCs w:val="26"/>
              </w:rPr>
              <w:t>70,8</w:t>
            </w:r>
            <w:r w:rsidRPr="00C761BD">
              <w:rPr>
                <w:rFonts w:ascii="Times New Roman" w:hAnsi="Times New Roman" w:cs="Times New Roman"/>
                <w:sz w:val="26"/>
                <w:szCs w:val="26"/>
              </w:rPr>
              <w:t xml:space="preserve"> процент</w:t>
            </w:r>
          </w:p>
        </w:tc>
      </w:tr>
      <w:tr w:rsidR="006F6875" w:rsidRPr="00C761BD" w:rsidTr="00322F02">
        <w:trPr>
          <w:trHeight w:val="449"/>
          <w:jc w:val="center"/>
        </w:trPr>
        <w:tc>
          <w:tcPr>
            <w:tcW w:w="7768" w:type="dxa"/>
            <w:gridSpan w:val="2"/>
          </w:tcPr>
          <w:p w:rsidR="006F6875" w:rsidRPr="00C761BD" w:rsidRDefault="006F6875" w:rsidP="007050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61BD">
              <w:rPr>
                <w:rFonts w:ascii="Times New Roman" w:hAnsi="Times New Roman" w:cs="Times New Roman"/>
                <w:sz w:val="26"/>
                <w:szCs w:val="26"/>
              </w:rPr>
              <w:t>в возрасте от 3 до 7 лет.</w:t>
            </w:r>
          </w:p>
        </w:tc>
        <w:tc>
          <w:tcPr>
            <w:tcW w:w="2463" w:type="dxa"/>
            <w:gridSpan w:val="2"/>
          </w:tcPr>
          <w:p w:rsidR="006F6875" w:rsidRPr="00C761BD" w:rsidRDefault="00BD1D23" w:rsidP="00BD1D2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61BD">
              <w:rPr>
                <w:rFonts w:ascii="Times New Roman" w:hAnsi="Times New Roman" w:cs="Times New Roman"/>
                <w:sz w:val="26"/>
                <w:szCs w:val="26"/>
              </w:rPr>
              <w:t>153</w:t>
            </w:r>
            <w:r w:rsidR="00BB7277" w:rsidRPr="00C761B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F6875" w:rsidRPr="00C761BD">
              <w:rPr>
                <w:rFonts w:ascii="Times New Roman" w:hAnsi="Times New Roman" w:cs="Times New Roman"/>
                <w:sz w:val="26"/>
                <w:szCs w:val="26"/>
              </w:rPr>
              <w:t xml:space="preserve">человек и </w:t>
            </w:r>
            <w:r w:rsidR="00BB7277" w:rsidRPr="00C761B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C761B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B7277" w:rsidRPr="00C761B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C761B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BB7277" w:rsidRPr="00C761B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F6875" w:rsidRPr="00C761BD">
              <w:rPr>
                <w:rFonts w:ascii="Times New Roman" w:hAnsi="Times New Roman" w:cs="Times New Roman"/>
                <w:sz w:val="26"/>
                <w:szCs w:val="26"/>
              </w:rPr>
              <w:t>процент</w:t>
            </w:r>
          </w:p>
        </w:tc>
      </w:tr>
      <w:tr w:rsidR="006F6875" w:rsidRPr="00C761BD" w:rsidTr="00322F02">
        <w:trPr>
          <w:trHeight w:val="449"/>
          <w:jc w:val="center"/>
        </w:trPr>
        <w:tc>
          <w:tcPr>
            <w:tcW w:w="7768" w:type="dxa"/>
            <w:gridSpan w:val="2"/>
          </w:tcPr>
          <w:p w:rsidR="006F6875" w:rsidRPr="00C761BD" w:rsidRDefault="006F6875" w:rsidP="007050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61BD">
              <w:rPr>
                <w:rFonts w:ascii="Times New Roman" w:hAnsi="Times New Roman" w:cs="Times New Roman"/>
                <w:sz w:val="26"/>
                <w:szCs w:val="26"/>
              </w:rPr>
              <w:t>1.1.2. Охват детей дошкольным образованием (отношение численности детей определенной возрастной группы,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к общей численности детей соответствующей возрастной группы):</w:t>
            </w:r>
          </w:p>
        </w:tc>
        <w:tc>
          <w:tcPr>
            <w:tcW w:w="2463" w:type="dxa"/>
            <w:gridSpan w:val="2"/>
          </w:tcPr>
          <w:p w:rsidR="006F6875" w:rsidRPr="00C761BD" w:rsidRDefault="00BD1D23" w:rsidP="007050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61BD">
              <w:rPr>
                <w:rFonts w:ascii="Times New Roman" w:hAnsi="Times New Roman" w:cs="Times New Roman"/>
                <w:sz w:val="26"/>
                <w:szCs w:val="26"/>
              </w:rPr>
              <w:t>87,5</w:t>
            </w:r>
          </w:p>
        </w:tc>
      </w:tr>
      <w:tr w:rsidR="006F6875" w:rsidRPr="00C761BD" w:rsidTr="00322F02">
        <w:trPr>
          <w:trHeight w:val="449"/>
          <w:jc w:val="center"/>
        </w:trPr>
        <w:tc>
          <w:tcPr>
            <w:tcW w:w="7768" w:type="dxa"/>
            <w:gridSpan w:val="2"/>
          </w:tcPr>
          <w:p w:rsidR="006F6875" w:rsidRPr="00C761BD" w:rsidRDefault="006F6875" w:rsidP="007050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61BD">
              <w:rPr>
                <w:rFonts w:ascii="Times New Roman" w:hAnsi="Times New Roman" w:cs="Times New Roman"/>
                <w:sz w:val="26"/>
                <w:szCs w:val="26"/>
              </w:rPr>
              <w:t>всего (в возрасте от 2 месяцев до 7 лет);</w:t>
            </w:r>
          </w:p>
        </w:tc>
        <w:tc>
          <w:tcPr>
            <w:tcW w:w="2463" w:type="dxa"/>
            <w:gridSpan w:val="2"/>
          </w:tcPr>
          <w:p w:rsidR="00CA062F" w:rsidRPr="00C761BD" w:rsidRDefault="00D12A46" w:rsidP="007050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61BD">
              <w:rPr>
                <w:rFonts w:ascii="Times New Roman" w:hAnsi="Times New Roman" w:cs="Times New Roman"/>
                <w:sz w:val="26"/>
                <w:szCs w:val="26"/>
              </w:rPr>
              <w:t>233</w:t>
            </w:r>
            <w:r w:rsidR="00CA062F" w:rsidRPr="00C761BD">
              <w:rPr>
                <w:rFonts w:ascii="Times New Roman" w:hAnsi="Times New Roman" w:cs="Times New Roman"/>
                <w:sz w:val="26"/>
                <w:szCs w:val="26"/>
              </w:rPr>
              <w:t xml:space="preserve"> человек</w:t>
            </w:r>
          </w:p>
          <w:p w:rsidR="006F6875" w:rsidRPr="00C761BD" w:rsidRDefault="00CA062F" w:rsidP="00D12A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61BD"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 w:rsidR="00D12A46" w:rsidRPr="00C761BD">
              <w:rPr>
                <w:rFonts w:ascii="Times New Roman" w:hAnsi="Times New Roman" w:cs="Times New Roman"/>
                <w:sz w:val="26"/>
                <w:szCs w:val="26"/>
              </w:rPr>
              <w:t>87</w:t>
            </w:r>
            <w:r w:rsidR="00791DEA" w:rsidRPr="00C761BD">
              <w:rPr>
                <w:rFonts w:ascii="Times New Roman" w:hAnsi="Times New Roman" w:cs="Times New Roman"/>
                <w:sz w:val="26"/>
                <w:szCs w:val="26"/>
              </w:rPr>
              <w:t>,5</w:t>
            </w:r>
            <w:r w:rsidRPr="00C761BD">
              <w:rPr>
                <w:rFonts w:ascii="Times New Roman" w:hAnsi="Times New Roman" w:cs="Times New Roman"/>
                <w:sz w:val="26"/>
                <w:szCs w:val="26"/>
              </w:rPr>
              <w:t xml:space="preserve"> процент</w:t>
            </w:r>
          </w:p>
        </w:tc>
      </w:tr>
      <w:tr w:rsidR="00CA062F" w:rsidRPr="00C761BD" w:rsidTr="00322F02">
        <w:trPr>
          <w:trHeight w:val="449"/>
          <w:jc w:val="center"/>
        </w:trPr>
        <w:tc>
          <w:tcPr>
            <w:tcW w:w="7768" w:type="dxa"/>
            <w:gridSpan w:val="2"/>
          </w:tcPr>
          <w:p w:rsidR="00CA062F" w:rsidRPr="00C761BD" w:rsidRDefault="00CA062F" w:rsidP="007050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61B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возрасте от 2 месяцев до 3 лет;</w:t>
            </w:r>
          </w:p>
        </w:tc>
        <w:tc>
          <w:tcPr>
            <w:tcW w:w="2463" w:type="dxa"/>
            <w:gridSpan w:val="2"/>
          </w:tcPr>
          <w:p w:rsidR="00CA062F" w:rsidRPr="00C761BD" w:rsidRDefault="00D12A46" w:rsidP="00D12A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61BD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  <w:r w:rsidR="00CA062F" w:rsidRPr="00C761BD">
              <w:rPr>
                <w:rFonts w:ascii="Times New Roman" w:hAnsi="Times New Roman" w:cs="Times New Roman"/>
                <w:sz w:val="26"/>
                <w:szCs w:val="26"/>
              </w:rPr>
              <w:t xml:space="preserve"> человек и </w:t>
            </w:r>
            <w:r w:rsidRPr="00C761BD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CA062F" w:rsidRPr="00C761BD">
              <w:rPr>
                <w:rFonts w:ascii="Times New Roman" w:hAnsi="Times New Roman" w:cs="Times New Roman"/>
                <w:sz w:val="26"/>
                <w:szCs w:val="26"/>
              </w:rPr>
              <w:t>,8 процент</w:t>
            </w:r>
          </w:p>
        </w:tc>
      </w:tr>
      <w:tr w:rsidR="00CA062F" w:rsidRPr="00C761BD" w:rsidTr="00322F02">
        <w:trPr>
          <w:trHeight w:val="449"/>
          <w:jc w:val="center"/>
        </w:trPr>
        <w:tc>
          <w:tcPr>
            <w:tcW w:w="7768" w:type="dxa"/>
            <w:gridSpan w:val="2"/>
          </w:tcPr>
          <w:p w:rsidR="00CA062F" w:rsidRPr="00C761BD" w:rsidRDefault="00CA062F" w:rsidP="007050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61BD">
              <w:rPr>
                <w:rFonts w:ascii="Times New Roman" w:hAnsi="Times New Roman" w:cs="Times New Roman"/>
                <w:sz w:val="26"/>
                <w:szCs w:val="26"/>
              </w:rPr>
              <w:t>в возрасте от 3 до 7 лет.</w:t>
            </w:r>
          </w:p>
        </w:tc>
        <w:tc>
          <w:tcPr>
            <w:tcW w:w="2463" w:type="dxa"/>
            <w:gridSpan w:val="2"/>
          </w:tcPr>
          <w:p w:rsidR="00CA062F" w:rsidRPr="00C761BD" w:rsidRDefault="00D12A46" w:rsidP="00D12A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61BD">
              <w:rPr>
                <w:rFonts w:ascii="Times New Roman" w:hAnsi="Times New Roman" w:cs="Times New Roman"/>
                <w:sz w:val="26"/>
                <w:szCs w:val="26"/>
              </w:rPr>
              <w:t>196</w:t>
            </w:r>
            <w:r w:rsidR="00CA062F" w:rsidRPr="00C761BD">
              <w:rPr>
                <w:rFonts w:ascii="Times New Roman" w:hAnsi="Times New Roman" w:cs="Times New Roman"/>
                <w:sz w:val="26"/>
                <w:szCs w:val="26"/>
              </w:rPr>
              <w:t xml:space="preserve"> человек и </w:t>
            </w:r>
            <w:r w:rsidRPr="00C761BD">
              <w:rPr>
                <w:rFonts w:ascii="Times New Roman" w:hAnsi="Times New Roman" w:cs="Times New Roman"/>
                <w:sz w:val="26"/>
                <w:szCs w:val="26"/>
              </w:rPr>
              <w:t>84</w:t>
            </w:r>
            <w:r w:rsidR="00CA062F" w:rsidRPr="00C761B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C761B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A062F" w:rsidRPr="00C761BD">
              <w:rPr>
                <w:rFonts w:ascii="Times New Roman" w:hAnsi="Times New Roman" w:cs="Times New Roman"/>
                <w:sz w:val="26"/>
                <w:szCs w:val="26"/>
              </w:rPr>
              <w:t xml:space="preserve"> процент</w:t>
            </w:r>
          </w:p>
        </w:tc>
      </w:tr>
      <w:tr w:rsidR="006F6875" w:rsidRPr="00C761BD" w:rsidTr="00322F02">
        <w:trPr>
          <w:trHeight w:val="2116"/>
          <w:jc w:val="center"/>
        </w:trPr>
        <w:tc>
          <w:tcPr>
            <w:tcW w:w="7768" w:type="dxa"/>
            <w:gridSpan w:val="2"/>
          </w:tcPr>
          <w:p w:rsidR="006F6875" w:rsidRPr="00C761BD" w:rsidRDefault="006F6875" w:rsidP="007050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61BD">
              <w:rPr>
                <w:rFonts w:ascii="Times New Roman" w:hAnsi="Times New Roman" w:cs="Times New Roman"/>
                <w:sz w:val="26"/>
                <w:szCs w:val="26"/>
              </w:rPr>
              <w:t>1.1.3. Удельный вес численности детей, посещающих частные организации, осуществляющие образовательную деятельность по образовательным программам дошкольного образования, присмотр и уход за детьми, в общей численности детей, посещающих организации, реализующие образовательные программы дошкольного образования, присмотр и уход за детьми.</w:t>
            </w:r>
          </w:p>
        </w:tc>
        <w:tc>
          <w:tcPr>
            <w:tcW w:w="2463" w:type="dxa"/>
            <w:gridSpan w:val="2"/>
          </w:tcPr>
          <w:p w:rsidR="00322F02" w:rsidRPr="00C761BD" w:rsidRDefault="00322F02" w:rsidP="007050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61BD">
              <w:rPr>
                <w:rFonts w:ascii="Times New Roman" w:hAnsi="Times New Roman" w:cs="Times New Roman"/>
                <w:sz w:val="26"/>
                <w:szCs w:val="26"/>
              </w:rPr>
              <w:t>(в итоге для свода)</w:t>
            </w:r>
          </w:p>
          <w:p w:rsidR="00322F02" w:rsidRPr="00C761BD" w:rsidRDefault="00322F02" w:rsidP="007050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6875" w:rsidRPr="00C761BD" w:rsidRDefault="00CA062F" w:rsidP="007050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61BD"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 w:rsidR="00322F02" w:rsidRPr="00C761BD">
              <w:rPr>
                <w:rFonts w:ascii="Times New Roman" w:hAnsi="Times New Roman" w:cs="Times New Roman"/>
                <w:sz w:val="26"/>
                <w:szCs w:val="26"/>
              </w:rPr>
              <w:t xml:space="preserve">человек и </w:t>
            </w:r>
            <w:r w:rsidRPr="00C761BD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0 </w:t>
            </w:r>
            <w:r w:rsidR="006F6875" w:rsidRPr="00C761BD">
              <w:rPr>
                <w:rFonts w:ascii="Times New Roman" w:hAnsi="Times New Roman" w:cs="Times New Roman"/>
                <w:sz w:val="26"/>
                <w:szCs w:val="26"/>
              </w:rPr>
              <w:t>процент</w:t>
            </w:r>
          </w:p>
        </w:tc>
      </w:tr>
      <w:tr w:rsidR="00834535" w:rsidRPr="00C761BD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50"/>
          <w:jc w:val="center"/>
        </w:trPr>
        <w:tc>
          <w:tcPr>
            <w:tcW w:w="10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F" w:rsidRPr="00C761BD" w:rsidRDefault="003116FF" w:rsidP="00705056">
            <w:pPr>
              <w:pStyle w:val="Default"/>
              <w:rPr>
                <w:sz w:val="26"/>
                <w:szCs w:val="26"/>
              </w:rPr>
            </w:pPr>
            <w:r w:rsidRPr="00C761BD">
              <w:rPr>
                <w:sz w:val="26"/>
                <w:szCs w:val="26"/>
              </w:rPr>
              <w:t>1.1.4. Наполняемость групп в организациях,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</w:tr>
      <w:tr w:rsidR="00322F02" w:rsidRPr="00C761BD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91"/>
          <w:jc w:val="center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Pr="00C761BD" w:rsidRDefault="00322F02" w:rsidP="00705056">
            <w:pPr>
              <w:pStyle w:val="Default"/>
              <w:rPr>
                <w:sz w:val="26"/>
                <w:szCs w:val="26"/>
              </w:rPr>
            </w:pPr>
            <w:r w:rsidRPr="00C761BD">
              <w:rPr>
                <w:sz w:val="26"/>
                <w:szCs w:val="26"/>
              </w:rPr>
              <w:t xml:space="preserve">группы компенсирующей направленности; 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Pr="00C761BD" w:rsidRDefault="00CA062F" w:rsidP="00705056">
            <w:pPr>
              <w:spacing w:after="0" w:line="240" w:lineRule="auto"/>
              <w:rPr>
                <w:sz w:val="26"/>
                <w:szCs w:val="26"/>
              </w:rPr>
            </w:pPr>
            <w:r w:rsidRPr="00C761BD"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 w:rsidR="00322F02" w:rsidRPr="00C761BD">
              <w:rPr>
                <w:rFonts w:ascii="Times New Roman" w:hAnsi="Times New Roman" w:cs="Times New Roman"/>
                <w:sz w:val="26"/>
                <w:szCs w:val="26"/>
              </w:rPr>
              <w:t>человек и процент</w:t>
            </w:r>
          </w:p>
        </w:tc>
      </w:tr>
      <w:tr w:rsidR="00322F02" w:rsidRPr="00C761BD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69"/>
          <w:jc w:val="center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Pr="00C761BD" w:rsidRDefault="00322F02" w:rsidP="00705056">
            <w:pPr>
              <w:pStyle w:val="Default"/>
              <w:rPr>
                <w:sz w:val="26"/>
                <w:szCs w:val="26"/>
              </w:rPr>
            </w:pPr>
            <w:r w:rsidRPr="00C761BD">
              <w:rPr>
                <w:sz w:val="26"/>
                <w:szCs w:val="26"/>
              </w:rPr>
              <w:t xml:space="preserve">группы общеразвивающей направленности; 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Pr="00C761BD" w:rsidRDefault="00D12A46" w:rsidP="00D12A46">
            <w:pPr>
              <w:spacing w:after="0" w:line="240" w:lineRule="auto"/>
              <w:rPr>
                <w:sz w:val="26"/>
                <w:szCs w:val="26"/>
              </w:rPr>
            </w:pPr>
            <w:r w:rsidRPr="00C761BD">
              <w:rPr>
                <w:rFonts w:ascii="Times New Roman" w:hAnsi="Times New Roman" w:cs="Times New Roman"/>
                <w:sz w:val="26"/>
                <w:szCs w:val="26"/>
              </w:rPr>
              <w:t>204 человек и 93</w:t>
            </w:r>
            <w:r w:rsidR="008940D2" w:rsidRPr="00C761B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C761B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CA062F" w:rsidRPr="00C761B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22F02" w:rsidRPr="00C761BD">
              <w:rPr>
                <w:rFonts w:ascii="Times New Roman" w:hAnsi="Times New Roman" w:cs="Times New Roman"/>
                <w:sz w:val="26"/>
                <w:szCs w:val="26"/>
              </w:rPr>
              <w:t>процент</w:t>
            </w:r>
          </w:p>
        </w:tc>
      </w:tr>
      <w:tr w:rsidR="00322F02" w:rsidRPr="00C761BD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02"/>
          <w:jc w:val="center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Pr="00C761BD" w:rsidRDefault="00322F02" w:rsidP="00705056">
            <w:pPr>
              <w:pStyle w:val="Default"/>
              <w:rPr>
                <w:sz w:val="26"/>
                <w:szCs w:val="26"/>
              </w:rPr>
            </w:pPr>
            <w:r w:rsidRPr="00C761BD">
              <w:rPr>
                <w:sz w:val="26"/>
                <w:szCs w:val="26"/>
              </w:rPr>
              <w:t xml:space="preserve">группы оздоровительной направленности; 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Pr="00C761BD" w:rsidRDefault="00CA062F" w:rsidP="00705056">
            <w:pPr>
              <w:spacing w:after="0" w:line="240" w:lineRule="auto"/>
              <w:rPr>
                <w:sz w:val="26"/>
                <w:szCs w:val="26"/>
              </w:rPr>
            </w:pPr>
            <w:r w:rsidRPr="00C761BD"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 w:rsidR="00322F02" w:rsidRPr="00C761BD">
              <w:rPr>
                <w:rFonts w:ascii="Times New Roman" w:hAnsi="Times New Roman" w:cs="Times New Roman"/>
                <w:sz w:val="26"/>
                <w:szCs w:val="26"/>
              </w:rPr>
              <w:t>человек и процент</w:t>
            </w:r>
          </w:p>
        </w:tc>
      </w:tr>
      <w:tr w:rsidR="00322F02" w:rsidRPr="00C761BD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91"/>
          <w:jc w:val="center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Pr="00C761BD" w:rsidRDefault="00322F02" w:rsidP="00705056">
            <w:pPr>
              <w:pStyle w:val="Default"/>
              <w:rPr>
                <w:sz w:val="26"/>
                <w:szCs w:val="26"/>
              </w:rPr>
            </w:pPr>
            <w:r w:rsidRPr="00C761BD">
              <w:rPr>
                <w:sz w:val="26"/>
                <w:szCs w:val="26"/>
              </w:rPr>
              <w:t xml:space="preserve">группы комбинированной направленности; 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Pr="00C761BD" w:rsidRDefault="00CA062F" w:rsidP="00705056">
            <w:pPr>
              <w:spacing w:after="0" w:line="240" w:lineRule="auto"/>
              <w:rPr>
                <w:sz w:val="26"/>
                <w:szCs w:val="26"/>
              </w:rPr>
            </w:pPr>
            <w:r w:rsidRPr="00C761BD"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 w:rsidR="00322F02" w:rsidRPr="00C761BD">
              <w:rPr>
                <w:rFonts w:ascii="Times New Roman" w:hAnsi="Times New Roman" w:cs="Times New Roman"/>
                <w:sz w:val="26"/>
                <w:szCs w:val="26"/>
              </w:rPr>
              <w:t>человек и процент</w:t>
            </w:r>
          </w:p>
        </w:tc>
      </w:tr>
      <w:tr w:rsidR="00322F02" w:rsidRPr="00C761BD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0"/>
          <w:jc w:val="center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Pr="00C761BD" w:rsidRDefault="00322F02" w:rsidP="00705056">
            <w:pPr>
              <w:pStyle w:val="Default"/>
              <w:rPr>
                <w:sz w:val="26"/>
                <w:szCs w:val="26"/>
              </w:rPr>
            </w:pPr>
            <w:r w:rsidRPr="00C761BD">
              <w:rPr>
                <w:sz w:val="26"/>
                <w:szCs w:val="26"/>
              </w:rPr>
              <w:t xml:space="preserve">семейные дошкольные группы. 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Pr="00C761BD" w:rsidRDefault="00CA062F" w:rsidP="008940D2">
            <w:pPr>
              <w:spacing w:after="0" w:line="240" w:lineRule="auto"/>
              <w:rPr>
                <w:sz w:val="26"/>
                <w:szCs w:val="26"/>
              </w:rPr>
            </w:pPr>
            <w:r w:rsidRPr="00C761BD">
              <w:rPr>
                <w:rFonts w:ascii="Times New Roman" w:hAnsi="Times New Roman" w:cs="Times New Roman"/>
                <w:sz w:val="26"/>
                <w:szCs w:val="26"/>
              </w:rPr>
              <w:t xml:space="preserve">12 </w:t>
            </w:r>
            <w:r w:rsidR="00322F02" w:rsidRPr="00C761BD">
              <w:rPr>
                <w:rFonts w:ascii="Times New Roman" w:hAnsi="Times New Roman" w:cs="Times New Roman"/>
                <w:sz w:val="26"/>
                <w:szCs w:val="26"/>
              </w:rPr>
              <w:t xml:space="preserve">человек и </w:t>
            </w:r>
            <w:r w:rsidR="008940D2" w:rsidRPr="00C761BD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  <w:r w:rsidRPr="00C761B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22F02" w:rsidRPr="00C761BD">
              <w:rPr>
                <w:rFonts w:ascii="Times New Roman" w:hAnsi="Times New Roman" w:cs="Times New Roman"/>
                <w:sz w:val="26"/>
                <w:szCs w:val="26"/>
              </w:rPr>
              <w:t>процент</w:t>
            </w:r>
          </w:p>
        </w:tc>
      </w:tr>
      <w:tr w:rsidR="00CD67F5" w:rsidRPr="00C761BD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50"/>
          <w:jc w:val="center"/>
        </w:trPr>
        <w:tc>
          <w:tcPr>
            <w:tcW w:w="10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F5" w:rsidRPr="00C761BD" w:rsidRDefault="00CD67F5" w:rsidP="00705056">
            <w:pPr>
              <w:pStyle w:val="Default"/>
              <w:rPr>
                <w:sz w:val="26"/>
                <w:szCs w:val="26"/>
              </w:rPr>
            </w:pPr>
            <w:r w:rsidRPr="00C761BD">
              <w:rPr>
                <w:sz w:val="26"/>
                <w:szCs w:val="26"/>
              </w:rPr>
              <w:t>1.1.5. Наполняемость групп, функционирующих в режиме кратковременного и круглосуточного пребывания в организациях,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</w:tr>
      <w:tr w:rsidR="00322F02" w:rsidRPr="00C761BD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06"/>
          <w:jc w:val="center"/>
        </w:trPr>
        <w:tc>
          <w:tcPr>
            <w:tcW w:w="7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Pr="00C761BD" w:rsidRDefault="00322F02" w:rsidP="00705056">
            <w:pPr>
              <w:pStyle w:val="Default"/>
              <w:rPr>
                <w:sz w:val="26"/>
                <w:szCs w:val="26"/>
              </w:rPr>
            </w:pPr>
            <w:r w:rsidRPr="00C761BD">
              <w:rPr>
                <w:sz w:val="26"/>
                <w:szCs w:val="26"/>
              </w:rPr>
              <w:t xml:space="preserve">в режиме кратковременного пребывания; 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Pr="00C761BD" w:rsidRDefault="00E12CA6" w:rsidP="00E12CA6">
            <w:pPr>
              <w:spacing w:after="0" w:line="240" w:lineRule="auto"/>
              <w:rPr>
                <w:sz w:val="26"/>
                <w:szCs w:val="26"/>
              </w:rPr>
            </w:pPr>
            <w:r w:rsidRPr="00C761BD">
              <w:rPr>
                <w:rFonts w:ascii="Times New Roman" w:hAnsi="Times New Roman" w:cs="Times New Roman"/>
                <w:sz w:val="26"/>
                <w:szCs w:val="26"/>
              </w:rPr>
              <w:t xml:space="preserve">80 </w:t>
            </w:r>
            <w:r w:rsidR="00322F02" w:rsidRPr="00C761BD">
              <w:rPr>
                <w:rFonts w:ascii="Times New Roman" w:hAnsi="Times New Roman" w:cs="Times New Roman"/>
                <w:sz w:val="26"/>
                <w:szCs w:val="26"/>
              </w:rPr>
              <w:t xml:space="preserve">человек и </w:t>
            </w:r>
            <w:r w:rsidRPr="00C761BD">
              <w:rPr>
                <w:rFonts w:ascii="Times New Roman" w:hAnsi="Times New Roman" w:cs="Times New Roman"/>
                <w:sz w:val="26"/>
                <w:szCs w:val="26"/>
              </w:rPr>
              <w:t>39,2</w:t>
            </w:r>
            <w:r w:rsidR="003873C8" w:rsidRPr="00C761B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22F02" w:rsidRPr="00C761BD">
              <w:rPr>
                <w:rFonts w:ascii="Times New Roman" w:hAnsi="Times New Roman" w:cs="Times New Roman"/>
                <w:sz w:val="26"/>
                <w:szCs w:val="26"/>
              </w:rPr>
              <w:t>процент</w:t>
            </w:r>
          </w:p>
        </w:tc>
      </w:tr>
      <w:tr w:rsidR="00322F02" w:rsidRPr="00C761BD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67"/>
          <w:jc w:val="center"/>
        </w:trPr>
        <w:tc>
          <w:tcPr>
            <w:tcW w:w="7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Pr="00C761BD" w:rsidRDefault="00322F02" w:rsidP="00705056">
            <w:pPr>
              <w:pStyle w:val="Default"/>
              <w:rPr>
                <w:sz w:val="26"/>
                <w:szCs w:val="26"/>
              </w:rPr>
            </w:pPr>
            <w:r w:rsidRPr="00C761BD">
              <w:rPr>
                <w:sz w:val="26"/>
                <w:szCs w:val="26"/>
              </w:rPr>
              <w:t xml:space="preserve">в режиме круглосуточного пребывания. 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Pr="00C761BD" w:rsidRDefault="003873C8" w:rsidP="00705056">
            <w:pPr>
              <w:spacing w:after="0" w:line="240" w:lineRule="auto"/>
              <w:rPr>
                <w:sz w:val="26"/>
                <w:szCs w:val="26"/>
              </w:rPr>
            </w:pPr>
            <w:r w:rsidRPr="00C761BD"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 w:rsidR="00322F02" w:rsidRPr="00C761BD">
              <w:rPr>
                <w:rFonts w:ascii="Times New Roman" w:hAnsi="Times New Roman" w:cs="Times New Roman"/>
                <w:sz w:val="26"/>
                <w:szCs w:val="26"/>
              </w:rPr>
              <w:t>человек и процент</w:t>
            </w:r>
          </w:p>
        </w:tc>
      </w:tr>
      <w:tr w:rsidR="003116FF" w:rsidRPr="00C761BD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50"/>
          <w:jc w:val="center"/>
        </w:trPr>
        <w:tc>
          <w:tcPr>
            <w:tcW w:w="10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F" w:rsidRPr="00C761BD" w:rsidRDefault="003116FF" w:rsidP="00705056">
            <w:pPr>
              <w:pStyle w:val="Default"/>
              <w:rPr>
                <w:sz w:val="26"/>
                <w:szCs w:val="26"/>
              </w:rPr>
            </w:pPr>
            <w:r w:rsidRPr="00C761BD">
              <w:rPr>
                <w:sz w:val="26"/>
                <w:szCs w:val="26"/>
              </w:rPr>
              <w:t>1.2. Содержание образовательной деятельности и организация образовательного процесса по образовательным программам дошкольного образования</w:t>
            </w:r>
          </w:p>
        </w:tc>
      </w:tr>
      <w:tr w:rsidR="00834535" w:rsidRPr="00C761BD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32"/>
          <w:jc w:val="center"/>
        </w:trPr>
        <w:tc>
          <w:tcPr>
            <w:tcW w:w="10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Pr="00C761BD" w:rsidRDefault="00834535" w:rsidP="00705056">
            <w:pPr>
              <w:pStyle w:val="Default"/>
              <w:rPr>
                <w:sz w:val="26"/>
                <w:szCs w:val="26"/>
              </w:rPr>
            </w:pPr>
            <w:r w:rsidRPr="00C761BD">
              <w:rPr>
                <w:sz w:val="26"/>
                <w:szCs w:val="26"/>
              </w:rPr>
              <w:t xml:space="preserve">1.2.1. Удельный вес численности детей, посещающих группы различной направленности,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детьми: </w:t>
            </w:r>
          </w:p>
        </w:tc>
      </w:tr>
      <w:tr w:rsidR="00322F02" w:rsidRPr="00C761BD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Pr="00C761BD" w:rsidRDefault="00322F02" w:rsidP="00705056">
            <w:pPr>
              <w:pStyle w:val="Default"/>
              <w:rPr>
                <w:sz w:val="26"/>
                <w:szCs w:val="26"/>
              </w:rPr>
            </w:pPr>
            <w:r w:rsidRPr="00C761BD">
              <w:rPr>
                <w:sz w:val="26"/>
                <w:szCs w:val="26"/>
              </w:rPr>
              <w:t xml:space="preserve">группы компенсирующей направленности;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Pr="00C761BD" w:rsidRDefault="003873C8" w:rsidP="00705056">
            <w:pPr>
              <w:spacing w:after="0" w:line="240" w:lineRule="auto"/>
              <w:rPr>
                <w:sz w:val="26"/>
                <w:szCs w:val="26"/>
              </w:rPr>
            </w:pPr>
            <w:r w:rsidRPr="00C761BD"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 w:rsidR="00322F02" w:rsidRPr="00C761BD">
              <w:rPr>
                <w:rFonts w:ascii="Times New Roman" w:hAnsi="Times New Roman" w:cs="Times New Roman"/>
                <w:sz w:val="26"/>
                <w:szCs w:val="26"/>
              </w:rPr>
              <w:t>человек и процент</w:t>
            </w:r>
          </w:p>
        </w:tc>
      </w:tr>
      <w:tr w:rsidR="00322F02" w:rsidRPr="00C761BD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Pr="00C761BD" w:rsidRDefault="00322F02" w:rsidP="00705056">
            <w:pPr>
              <w:pStyle w:val="Default"/>
              <w:rPr>
                <w:sz w:val="26"/>
                <w:szCs w:val="26"/>
              </w:rPr>
            </w:pPr>
            <w:r w:rsidRPr="00C761BD">
              <w:rPr>
                <w:sz w:val="26"/>
                <w:szCs w:val="26"/>
              </w:rPr>
              <w:t xml:space="preserve">группы общеразвивающей направленности;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Pr="00C761BD" w:rsidRDefault="003873C8" w:rsidP="00705056">
            <w:pPr>
              <w:spacing w:after="0" w:line="240" w:lineRule="auto"/>
              <w:rPr>
                <w:sz w:val="26"/>
                <w:szCs w:val="26"/>
              </w:rPr>
            </w:pPr>
            <w:r w:rsidRPr="00C761BD">
              <w:rPr>
                <w:rFonts w:ascii="Times New Roman" w:hAnsi="Times New Roman" w:cs="Times New Roman"/>
                <w:sz w:val="26"/>
                <w:szCs w:val="26"/>
              </w:rPr>
              <w:t xml:space="preserve">8460 </w:t>
            </w:r>
            <w:r w:rsidR="00322F02" w:rsidRPr="00C761BD">
              <w:rPr>
                <w:rFonts w:ascii="Times New Roman" w:hAnsi="Times New Roman" w:cs="Times New Roman"/>
                <w:sz w:val="26"/>
                <w:szCs w:val="26"/>
              </w:rPr>
              <w:t xml:space="preserve">человек и </w:t>
            </w:r>
            <w:r w:rsidRPr="00C761BD">
              <w:rPr>
                <w:rFonts w:ascii="Times New Roman" w:hAnsi="Times New Roman" w:cs="Times New Roman"/>
                <w:sz w:val="26"/>
                <w:szCs w:val="26"/>
              </w:rPr>
              <w:t xml:space="preserve">89,3 </w:t>
            </w:r>
            <w:r w:rsidR="00322F02" w:rsidRPr="00C761BD">
              <w:rPr>
                <w:rFonts w:ascii="Times New Roman" w:hAnsi="Times New Roman" w:cs="Times New Roman"/>
                <w:sz w:val="26"/>
                <w:szCs w:val="26"/>
              </w:rPr>
              <w:t>процент</w:t>
            </w:r>
          </w:p>
        </w:tc>
      </w:tr>
      <w:tr w:rsidR="00322F02" w:rsidRPr="00C761BD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Pr="00C761BD" w:rsidRDefault="00322F02" w:rsidP="00705056">
            <w:pPr>
              <w:pStyle w:val="Default"/>
              <w:rPr>
                <w:sz w:val="26"/>
                <w:szCs w:val="26"/>
              </w:rPr>
            </w:pPr>
            <w:r w:rsidRPr="00C761BD">
              <w:rPr>
                <w:sz w:val="26"/>
                <w:szCs w:val="26"/>
              </w:rPr>
              <w:t xml:space="preserve">группы оздоровительной направленности;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Pr="00C761BD" w:rsidRDefault="003873C8" w:rsidP="00705056">
            <w:pPr>
              <w:spacing w:after="0" w:line="240" w:lineRule="auto"/>
              <w:rPr>
                <w:sz w:val="26"/>
                <w:szCs w:val="26"/>
              </w:rPr>
            </w:pPr>
            <w:r w:rsidRPr="00C761BD"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 w:rsidR="00322F02" w:rsidRPr="00C761BD">
              <w:rPr>
                <w:rFonts w:ascii="Times New Roman" w:hAnsi="Times New Roman" w:cs="Times New Roman"/>
                <w:sz w:val="26"/>
                <w:szCs w:val="26"/>
              </w:rPr>
              <w:t>человек и процент</w:t>
            </w:r>
          </w:p>
        </w:tc>
      </w:tr>
      <w:tr w:rsidR="00322F02" w:rsidRPr="00C761BD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Pr="00C761BD" w:rsidRDefault="00322F02" w:rsidP="00705056">
            <w:pPr>
              <w:pStyle w:val="Default"/>
              <w:rPr>
                <w:sz w:val="26"/>
                <w:szCs w:val="26"/>
              </w:rPr>
            </w:pPr>
            <w:r w:rsidRPr="00C761BD">
              <w:rPr>
                <w:sz w:val="26"/>
                <w:szCs w:val="26"/>
              </w:rPr>
              <w:t xml:space="preserve">группы комбинированной направленности;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Pr="00C761BD" w:rsidRDefault="003873C8" w:rsidP="00705056">
            <w:pPr>
              <w:spacing w:after="0" w:line="240" w:lineRule="auto"/>
              <w:rPr>
                <w:sz w:val="26"/>
                <w:szCs w:val="26"/>
              </w:rPr>
            </w:pPr>
            <w:r w:rsidRPr="00C761BD"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 w:rsidR="00322F02" w:rsidRPr="00C761BD">
              <w:rPr>
                <w:rFonts w:ascii="Times New Roman" w:hAnsi="Times New Roman" w:cs="Times New Roman"/>
                <w:sz w:val="26"/>
                <w:szCs w:val="26"/>
              </w:rPr>
              <w:t>человек и процент</w:t>
            </w:r>
          </w:p>
        </w:tc>
      </w:tr>
      <w:tr w:rsidR="00322F02" w:rsidRPr="00C761BD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Pr="00C761BD" w:rsidRDefault="00322F02" w:rsidP="00705056">
            <w:pPr>
              <w:pStyle w:val="Default"/>
              <w:rPr>
                <w:sz w:val="26"/>
                <w:szCs w:val="26"/>
              </w:rPr>
            </w:pPr>
            <w:r w:rsidRPr="00C761BD">
              <w:rPr>
                <w:sz w:val="26"/>
                <w:szCs w:val="26"/>
              </w:rPr>
              <w:t xml:space="preserve">группы по присмотру и уходу за детьми.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Pr="00C761BD" w:rsidRDefault="003873C8" w:rsidP="00705056">
            <w:pPr>
              <w:spacing w:after="0" w:line="240" w:lineRule="auto"/>
              <w:rPr>
                <w:sz w:val="26"/>
                <w:szCs w:val="26"/>
              </w:rPr>
            </w:pPr>
            <w:r w:rsidRPr="00C761BD"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 w:rsidR="00322F02" w:rsidRPr="00C761BD">
              <w:rPr>
                <w:rFonts w:ascii="Times New Roman" w:hAnsi="Times New Roman" w:cs="Times New Roman"/>
                <w:sz w:val="26"/>
                <w:szCs w:val="26"/>
              </w:rPr>
              <w:t>человек и процент</w:t>
            </w:r>
          </w:p>
        </w:tc>
      </w:tr>
      <w:tr w:rsidR="00834535" w:rsidRPr="00C761BD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49"/>
          <w:jc w:val="center"/>
        </w:trPr>
        <w:tc>
          <w:tcPr>
            <w:tcW w:w="10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Pr="00C761BD" w:rsidRDefault="00834535" w:rsidP="00705056">
            <w:pPr>
              <w:pStyle w:val="Default"/>
              <w:rPr>
                <w:sz w:val="26"/>
                <w:szCs w:val="26"/>
              </w:rPr>
            </w:pPr>
            <w:r w:rsidRPr="00C761BD">
              <w:rPr>
                <w:sz w:val="26"/>
                <w:szCs w:val="26"/>
              </w:rPr>
              <w:t xml:space="preserve">1.3. Кадровое обеспечение дошкольных образовательных организаций и оценка уровня заработной платы педагогических работников </w:t>
            </w:r>
          </w:p>
        </w:tc>
      </w:tr>
      <w:tr w:rsidR="00834535" w:rsidRPr="00C761BD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772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Pr="00C761BD" w:rsidRDefault="00834535" w:rsidP="00705056">
            <w:pPr>
              <w:pStyle w:val="Default"/>
              <w:rPr>
                <w:sz w:val="26"/>
                <w:szCs w:val="26"/>
              </w:rPr>
            </w:pPr>
            <w:r w:rsidRPr="00C761BD">
              <w:rPr>
                <w:sz w:val="26"/>
                <w:szCs w:val="26"/>
              </w:rPr>
              <w:t xml:space="preserve">1.3.1. Численность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в расчете на 1 педагогического работника.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Pr="00C761BD" w:rsidRDefault="00834535" w:rsidP="00705056">
            <w:pPr>
              <w:pStyle w:val="Default"/>
              <w:rPr>
                <w:sz w:val="26"/>
                <w:szCs w:val="26"/>
              </w:rPr>
            </w:pPr>
            <w:r w:rsidRPr="00C761BD">
              <w:rPr>
                <w:sz w:val="26"/>
                <w:szCs w:val="26"/>
              </w:rPr>
              <w:t xml:space="preserve">человек </w:t>
            </w:r>
            <w:r w:rsidR="003873C8" w:rsidRPr="00C761BD">
              <w:rPr>
                <w:sz w:val="26"/>
                <w:szCs w:val="26"/>
              </w:rPr>
              <w:t>11</w:t>
            </w:r>
          </w:p>
        </w:tc>
      </w:tr>
      <w:tr w:rsidR="00322F02" w:rsidRPr="00C761BD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32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Pr="00C761BD" w:rsidRDefault="00322F02" w:rsidP="00705056">
            <w:pPr>
              <w:pStyle w:val="Default"/>
              <w:rPr>
                <w:sz w:val="26"/>
                <w:szCs w:val="26"/>
              </w:rPr>
            </w:pPr>
            <w:r w:rsidRPr="00C761BD">
              <w:rPr>
                <w:sz w:val="26"/>
                <w:szCs w:val="26"/>
              </w:rPr>
              <w:lastRenderedPageBreak/>
              <w:t xml:space="preserve">1.3.2. Состав педагогических работников (без внешних совместителей и работавших по договорам гражданско-правового характера) организаций, осуществляющих образовательную деятельность по образовательным программам дошкольного образования, присмотр и уход за детьми, по должностям: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Pr="00C761BD" w:rsidRDefault="004707FE" w:rsidP="00705056">
            <w:pPr>
              <w:pStyle w:val="Default"/>
              <w:rPr>
                <w:color w:val="auto"/>
                <w:sz w:val="26"/>
                <w:szCs w:val="26"/>
              </w:rPr>
            </w:pPr>
            <w:r w:rsidRPr="00C761BD">
              <w:rPr>
                <w:color w:val="auto"/>
                <w:sz w:val="26"/>
                <w:szCs w:val="26"/>
              </w:rPr>
              <w:t xml:space="preserve"> 18 человек</w:t>
            </w:r>
          </w:p>
        </w:tc>
      </w:tr>
      <w:tr w:rsidR="00322F02" w:rsidRPr="00C761BD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Pr="00C761BD" w:rsidRDefault="00322F02" w:rsidP="00705056">
            <w:pPr>
              <w:pStyle w:val="Default"/>
              <w:rPr>
                <w:sz w:val="26"/>
                <w:szCs w:val="26"/>
              </w:rPr>
            </w:pPr>
            <w:r w:rsidRPr="00C761BD">
              <w:rPr>
                <w:sz w:val="26"/>
                <w:szCs w:val="26"/>
              </w:rPr>
              <w:t xml:space="preserve">воспитатели;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Pr="00C761BD" w:rsidRDefault="004707FE" w:rsidP="004707FE">
            <w:pPr>
              <w:spacing w:after="0" w:line="240" w:lineRule="auto"/>
              <w:rPr>
                <w:sz w:val="26"/>
                <w:szCs w:val="26"/>
              </w:rPr>
            </w:pPr>
            <w:r w:rsidRPr="00C761BD">
              <w:rPr>
                <w:rFonts w:ascii="Times New Roman" w:hAnsi="Times New Roman" w:cs="Times New Roman"/>
                <w:sz w:val="26"/>
                <w:szCs w:val="26"/>
              </w:rPr>
              <w:t xml:space="preserve">15 </w:t>
            </w:r>
            <w:r w:rsidR="00322F02" w:rsidRPr="00C761BD">
              <w:rPr>
                <w:rFonts w:ascii="Times New Roman" w:hAnsi="Times New Roman" w:cs="Times New Roman"/>
                <w:sz w:val="26"/>
                <w:szCs w:val="26"/>
              </w:rPr>
              <w:t xml:space="preserve">человек и </w:t>
            </w:r>
            <w:r w:rsidRPr="00C761BD">
              <w:rPr>
                <w:rFonts w:ascii="Times New Roman" w:hAnsi="Times New Roman" w:cs="Times New Roman"/>
                <w:sz w:val="26"/>
                <w:szCs w:val="26"/>
              </w:rPr>
              <w:t xml:space="preserve">83,3 </w:t>
            </w:r>
            <w:r w:rsidR="00322F02" w:rsidRPr="00C761BD">
              <w:rPr>
                <w:rFonts w:ascii="Times New Roman" w:hAnsi="Times New Roman" w:cs="Times New Roman"/>
                <w:sz w:val="26"/>
                <w:szCs w:val="26"/>
              </w:rPr>
              <w:t>процент</w:t>
            </w:r>
          </w:p>
        </w:tc>
      </w:tr>
      <w:tr w:rsidR="00322F02" w:rsidRPr="00C761BD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Pr="00C761BD" w:rsidRDefault="00322F02" w:rsidP="00705056">
            <w:pPr>
              <w:pStyle w:val="Default"/>
              <w:rPr>
                <w:sz w:val="26"/>
                <w:szCs w:val="26"/>
              </w:rPr>
            </w:pPr>
            <w:r w:rsidRPr="00C761BD">
              <w:rPr>
                <w:sz w:val="26"/>
                <w:szCs w:val="26"/>
              </w:rPr>
              <w:t xml:space="preserve">старшие воспитатели;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Pr="00C761BD" w:rsidRDefault="004707FE" w:rsidP="004707FE">
            <w:pPr>
              <w:spacing w:after="0" w:line="240" w:lineRule="auto"/>
              <w:rPr>
                <w:sz w:val="26"/>
                <w:szCs w:val="26"/>
              </w:rPr>
            </w:pPr>
            <w:r w:rsidRPr="00C761B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873C8" w:rsidRPr="00C761B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22F02" w:rsidRPr="00C761BD">
              <w:rPr>
                <w:rFonts w:ascii="Times New Roman" w:hAnsi="Times New Roman" w:cs="Times New Roman"/>
                <w:sz w:val="26"/>
                <w:szCs w:val="26"/>
              </w:rPr>
              <w:t xml:space="preserve">человек и </w:t>
            </w:r>
            <w:r w:rsidRPr="00C761BD">
              <w:rPr>
                <w:rFonts w:ascii="Times New Roman" w:hAnsi="Times New Roman" w:cs="Times New Roman"/>
                <w:sz w:val="26"/>
                <w:szCs w:val="26"/>
              </w:rPr>
              <w:t xml:space="preserve">6,0 </w:t>
            </w:r>
            <w:r w:rsidR="00322F02" w:rsidRPr="00C761BD">
              <w:rPr>
                <w:rFonts w:ascii="Times New Roman" w:hAnsi="Times New Roman" w:cs="Times New Roman"/>
                <w:sz w:val="26"/>
                <w:szCs w:val="26"/>
              </w:rPr>
              <w:t>процент</w:t>
            </w:r>
          </w:p>
        </w:tc>
      </w:tr>
      <w:tr w:rsidR="00322F02" w:rsidRPr="00C761BD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Pr="00C761BD" w:rsidRDefault="00322F02" w:rsidP="00705056">
            <w:pPr>
              <w:pStyle w:val="Default"/>
              <w:rPr>
                <w:sz w:val="26"/>
                <w:szCs w:val="26"/>
              </w:rPr>
            </w:pPr>
            <w:r w:rsidRPr="00C761BD">
              <w:rPr>
                <w:sz w:val="26"/>
                <w:szCs w:val="26"/>
              </w:rPr>
              <w:t xml:space="preserve">музыкальные руководители;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Pr="00C761BD" w:rsidRDefault="004707FE" w:rsidP="004707FE">
            <w:pPr>
              <w:spacing w:after="0" w:line="240" w:lineRule="auto"/>
              <w:rPr>
                <w:sz w:val="26"/>
                <w:szCs w:val="26"/>
              </w:rPr>
            </w:pPr>
            <w:r w:rsidRPr="00C761B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873C8" w:rsidRPr="00C761B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22F02" w:rsidRPr="00C761BD">
              <w:rPr>
                <w:rFonts w:ascii="Times New Roman" w:hAnsi="Times New Roman" w:cs="Times New Roman"/>
                <w:sz w:val="26"/>
                <w:szCs w:val="26"/>
              </w:rPr>
              <w:t xml:space="preserve">человек и </w:t>
            </w:r>
            <w:r w:rsidR="003A4178" w:rsidRPr="00C761BD">
              <w:rPr>
                <w:rFonts w:ascii="Times New Roman" w:hAnsi="Times New Roman" w:cs="Times New Roman"/>
                <w:sz w:val="26"/>
                <w:szCs w:val="26"/>
              </w:rPr>
              <w:t>6,0</w:t>
            </w:r>
            <w:r w:rsidR="00833FB7" w:rsidRPr="00C761B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22F02" w:rsidRPr="00C761BD">
              <w:rPr>
                <w:rFonts w:ascii="Times New Roman" w:hAnsi="Times New Roman" w:cs="Times New Roman"/>
                <w:sz w:val="26"/>
                <w:szCs w:val="26"/>
              </w:rPr>
              <w:t>процент</w:t>
            </w:r>
          </w:p>
        </w:tc>
      </w:tr>
      <w:tr w:rsidR="00322F02" w:rsidRPr="00C761BD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Pr="00C761BD" w:rsidRDefault="00322F02" w:rsidP="00705056">
            <w:pPr>
              <w:pStyle w:val="Default"/>
              <w:rPr>
                <w:sz w:val="26"/>
                <w:szCs w:val="26"/>
              </w:rPr>
            </w:pPr>
            <w:r w:rsidRPr="00C761BD">
              <w:rPr>
                <w:sz w:val="26"/>
                <w:szCs w:val="26"/>
              </w:rPr>
              <w:t xml:space="preserve">инструкторы по физической культуре;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Pr="00C761BD" w:rsidRDefault="003A4178" w:rsidP="003A4178">
            <w:pPr>
              <w:spacing w:after="0" w:line="240" w:lineRule="auto"/>
              <w:rPr>
                <w:sz w:val="26"/>
                <w:szCs w:val="26"/>
              </w:rPr>
            </w:pPr>
            <w:r w:rsidRPr="00C761B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873C8" w:rsidRPr="00C761B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22F02" w:rsidRPr="00C761BD">
              <w:rPr>
                <w:rFonts w:ascii="Times New Roman" w:hAnsi="Times New Roman" w:cs="Times New Roman"/>
                <w:sz w:val="26"/>
                <w:szCs w:val="26"/>
              </w:rPr>
              <w:t xml:space="preserve">человек и </w:t>
            </w:r>
            <w:r w:rsidRPr="00C761BD">
              <w:rPr>
                <w:rFonts w:ascii="Times New Roman" w:hAnsi="Times New Roman" w:cs="Times New Roman"/>
                <w:sz w:val="26"/>
                <w:szCs w:val="26"/>
              </w:rPr>
              <w:t>6,0</w:t>
            </w:r>
            <w:r w:rsidR="00833FB7" w:rsidRPr="00C761B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22F02" w:rsidRPr="00C761BD">
              <w:rPr>
                <w:rFonts w:ascii="Times New Roman" w:hAnsi="Times New Roman" w:cs="Times New Roman"/>
                <w:sz w:val="26"/>
                <w:szCs w:val="26"/>
              </w:rPr>
              <w:t>процент</w:t>
            </w:r>
          </w:p>
        </w:tc>
      </w:tr>
      <w:tr w:rsidR="00322F02" w:rsidRPr="00C761BD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Pr="00C761BD" w:rsidRDefault="00322F02" w:rsidP="00705056">
            <w:pPr>
              <w:pStyle w:val="Default"/>
              <w:rPr>
                <w:sz w:val="26"/>
                <w:szCs w:val="26"/>
              </w:rPr>
            </w:pPr>
            <w:r w:rsidRPr="00C761BD">
              <w:rPr>
                <w:sz w:val="26"/>
                <w:szCs w:val="26"/>
              </w:rPr>
              <w:t xml:space="preserve">учителя-логопеды;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Pr="00C761BD" w:rsidRDefault="008D5F64" w:rsidP="008D5F64">
            <w:pPr>
              <w:spacing w:after="0" w:line="240" w:lineRule="auto"/>
              <w:rPr>
                <w:sz w:val="26"/>
                <w:szCs w:val="26"/>
              </w:rPr>
            </w:pPr>
            <w:r w:rsidRPr="00C761B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3873C8" w:rsidRPr="00C761B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22F02" w:rsidRPr="00C761BD">
              <w:rPr>
                <w:rFonts w:ascii="Times New Roman" w:hAnsi="Times New Roman" w:cs="Times New Roman"/>
                <w:sz w:val="26"/>
                <w:szCs w:val="26"/>
              </w:rPr>
              <w:t xml:space="preserve">человек и </w:t>
            </w:r>
            <w:r w:rsidRPr="00C761B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833FB7" w:rsidRPr="00C761B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22F02" w:rsidRPr="00C761BD">
              <w:rPr>
                <w:rFonts w:ascii="Times New Roman" w:hAnsi="Times New Roman" w:cs="Times New Roman"/>
                <w:sz w:val="26"/>
                <w:szCs w:val="26"/>
              </w:rPr>
              <w:t>процент</w:t>
            </w:r>
          </w:p>
        </w:tc>
      </w:tr>
      <w:tr w:rsidR="00322F02" w:rsidRPr="00C761BD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Pr="00C761BD" w:rsidRDefault="00322F02" w:rsidP="00705056">
            <w:pPr>
              <w:pStyle w:val="Default"/>
              <w:rPr>
                <w:sz w:val="26"/>
                <w:szCs w:val="26"/>
              </w:rPr>
            </w:pPr>
            <w:r w:rsidRPr="00C761BD">
              <w:rPr>
                <w:sz w:val="26"/>
                <w:szCs w:val="26"/>
              </w:rPr>
              <w:t xml:space="preserve">учителя-дефектологи;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Pr="00C761BD" w:rsidRDefault="00833FB7" w:rsidP="00705056">
            <w:pPr>
              <w:spacing w:after="0" w:line="240" w:lineRule="auto"/>
              <w:rPr>
                <w:sz w:val="26"/>
                <w:szCs w:val="26"/>
              </w:rPr>
            </w:pPr>
            <w:r w:rsidRPr="00C761BD"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 w:rsidR="00322F02" w:rsidRPr="00C761BD">
              <w:rPr>
                <w:rFonts w:ascii="Times New Roman" w:hAnsi="Times New Roman" w:cs="Times New Roman"/>
                <w:sz w:val="26"/>
                <w:szCs w:val="26"/>
              </w:rPr>
              <w:t xml:space="preserve">человек и </w:t>
            </w:r>
            <w:r w:rsidR="008D5F64" w:rsidRPr="00C761BD"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 w:rsidR="00322F02" w:rsidRPr="00C761BD">
              <w:rPr>
                <w:rFonts w:ascii="Times New Roman" w:hAnsi="Times New Roman" w:cs="Times New Roman"/>
                <w:sz w:val="26"/>
                <w:szCs w:val="26"/>
              </w:rPr>
              <w:t>процент</w:t>
            </w:r>
          </w:p>
        </w:tc>
      </w:tr>
      <w:tr w:rsidR="00322F02" w:rsidRPr="00C761BD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Pr="00C761BD" w:rsidRDefault="00322F02" w:rsidP="00705056">
            <w:pPr>
              <w:pStyle w:val="Default"/>
              <w:rPr>
                <w:sz w:val="26"/>
                <w:szCs w:val="26"/>
              </w:rPr>
            </w:pPr>
            <w:r w:rsidRPr="00C761BD">
              <w:rPr>
                <w:sz w:val="26"/>
                <w:szCs w:val="26"/>
              </w:rPr>
              <w:t xml:space="preserve">педагоги-психологи;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Pr="00C761BD" w:rsidRDefault="008D5F64" w:rsidP="008D5F64">
            <w:pPr>
              <w:spacing w:after="0" w:line="240" w:lineRule="auto"/>
              <w:rPr>
                <w:sz w:val="26"/>
                <w:szCs w:val="26"/>
              </w:rPr>
            </w:pPr>
            <w:r w:rsidRPr="00C761B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873C8" w:rsidRPr="00C761B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22F02" w:rsidRPr="00C761BD">
              <w:rPr>
                <w:rFonts w:ascii="Times New Roman" w:hAnsi="Times New Roman" w:cs="Times New Roman"/>
                <w:sz w:val="26"/>
                <w:szCs w:val="26"/>
              </w:rPr>
              <w:t xml:space="preserve">человек и </w:t>
            </w:r>
            <w:r w:rsidRPr="00C761BD">
              <w:rPr>
                <w:rFonts w:ascii="Times New Roman" w:hAnsi="Times New Roman" w:cs="Times New Roman"/>
                <w:sz w:val="26"/>
                <w:szCs w:val="26"/>
              </w:rPr>
              <w:t xml:space="preserve">6,0 </w:t>
            </w:r>
            <w:r w:rsidR="00322F02" w:rsidRPr="00C761BD">
              <w:rPr>
                <w:rFonts w:ascii="Times New Roman" w:hAnsi="Times New Roman" w:cs="Times New Roman"/>
                <w:sz w:val="26"/>
                <w:szCs w:val="26"/>
              </w:rPr>
              <w:t>процент</w:t>
            </w:r>
          </w:p>
        </w:tc>
      </w:tr>
      <w:tr w:rsidR="00322F02" w:rsidRPr="00C761BD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Pr="00C761BD" w:rsidRDefault="00322F02" w:rsidP="00705056">
            <w:pPr>
              <w:pStyle w:val="Default"/>
              <w:rPr>
                <w:sz w:val="26"/>
                <w:szCs w:val="26"/>
              </w:rPr>
            </w:pPr>
            <w:r w:rsidRPr="00C761BD">
              <w:rPr>
                <w:sz w:val="26"/>
                <w:szCs w:val="26"/>
              </w:rPr>
              <w:t xml:space="preserve">социальные педагоги;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Pr="00C761BD" w:rsidRDefault="008D5F64" w:rsidP="008D5F64">
            <w:pPr>
              <w:spacing w:after="0" w:line="240" w:lineRule="auto"/>
              <w:rPr>
                <w:sz w:val="26"/>
                <w:szCs w:val="26"/>
              </w:rPr>
            </w:pPr>
            <w:r w:rsidRPr="00C761B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3873C8" w:rsidRPr="00C761B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22F02" w:rsidRPr="00C761BD">
              <w:rPr>
                <w:rFonts w:ascii="Times New Roman" w:hAnsi="Times New Roman" w:cs="Times New Roman"/>
                <w:sz w:val="26"/>
                <w:szCs w:val="26"/>
              </w:rPr>
              <w:t xml:space="preserve">человек и </w:t>
            </w:r>
            <w:r w:rsidRPr="00C761B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833FB7" w:rsidRPr="00C761B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22F02" w:rsidRPr="00C761BD">
              <w:rPr>
                <w:rFonts w:ascii="Times New Roman" w:hAnsi="Times New Roman" w:cs="Times New Roman"/>
                <w:sz w:val="26"/>
                <w:szCs w:val="26"/>
              </w:rPr>
              <w:t>процент</w:t>
            </w:r>
          </w:p>
        </w:tc>
      </w:tr>
      <w:tr w:rsidR="00322F02" w:rsidRPr="00C761BD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Pr="00C761BD" w:rsidRDefault="00322F02" w:rsidP="00705056">
            <w:pPr>
              <w:pStyle w:val="Default"/>
              <w:rPr>
                <w:sz w:val="26"/>
                <w:szCs w:val="26"/>
              </w:rPr>
            </w:pPr>
            <w:r w:rsidRPr="00C761BD">
              <w:rPr>
                <w:sz w:val="26"/>
                <w:szCs w:val="26"/>
              </w:rPr>
              <w:t xml:space="preserve">педагоги-организаторы;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Pr="00C761BD" w:rsidRDefault="00833FB7" w:rsidP="00705056">
            <w:pPr>
              <w:spacing w:after="0" w:line="240" w:lineRule="auto"/>
              <w:rPr>
                <w:sz w:val="26"/>
                <w:szCs w:val="26"/>
              </w:rPr>
            </w:pPr>
            <w:r w:rsidRPr="00C761BD"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 w:rsidR="00322F02" w:rsidRPr="00C761BD">
              <w:rPr>
                <w:rFonts w:ascii="Times New Roman" w:hAnsi="Times New Roman" w:cs="Times New Roman"/>
                <w:sz w:val="26"/>
                <w:szCs w:val="26"/>
              </w:rPr>
              <w:t>человек и процент</w:t>
            </w:r>
          </w:p>
        </w:tc>
      </w:tr>
      <w:tr w:rsidR="00322F02" w:rsidRPr="00C761BD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Pr="00C761BD" w:rsidRDefault="00322F02" w:rsidP="00705056">
            <w:pPr>
              <w:pStyle w:val="Default"/>
              <w:rPr>
                <w:sz w:val="26"/>
                <w:szCs w:val="26"/>
              </w:rPr>
            </w:pPr>
            <w:r w:rsidRPr="00C761BD">
              <w:rPr>
                <w:sz w:val="26"/>
                <w:szCs w:val="26"/>
              </w:rPr>
              <w:t xml:space="preserve">педагоги дополнительного образования.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Pr="00C761BD" w:rsidRDefault="00833FB7" w:rsidP="00705056">
            <w:pPr>
              <w:spacing w:after="0" w:line="240" w:lineRule="auto"/>
              <w:rPr>
                <w:sz w:val="26"/>
                <w:szCs w:val="26"/>
              </w:rPr>
            </w:pPr>
            <w:r w:rsidRPr="00C761BD"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 w:rsidR="00322F02" w:rsidRPr="00C761BD">
              <w:rPr>
                <w:rFonts w:ascii="Times New Roman" w:hAnsi="Times New Roman" w:cs="Times New Roman"/>
                <w:sz w:val="26"/>
                <w:szCs w:val="26"/>
              </w:rPr>
              <w:t>человек и процент</w:t>
            </w:r>
          </w:p>
        </w:tc>
      </w:tr>
      <w:tr w:rsidR="00834535" w:rsidRPr="00C761BD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32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Pr="00C761BD" w:rsidRDefault="00834535" w:rsidP="00705056">
            <w:pPr>
              <w:pStyle w:val="Default"/>
              <w:rPr>
                <w:sz w:val="26"/>
                <w:szCs w:val="26"/>
              </w:rPr>
            </w:pPr>
            <w:r w:rsidRPr="00C761BD">
              <w:rPr>
                <w:sz w:val="26"/>
                <w:szCs w:val="26"/>
              </w:rPr>
              <w:t xml:space="preserve">1.3.3.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(по государственным и муниципальным образовательным организациям).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Pr="00C761BD" w:rsidRDefault="00C47E84" w:rsidP="00705056">
            <w:pPr>
              <w:pStyle w:val="Default"/>
              <w:rPr>
                <w:color w:val="auto"/>
                <w:sz w:val="26"/>
                <w:szCs w:val="26"/>
              </w:rPr>
            </w:pPr>
            <w:r w:rsidRPr="00C761BD">
              <w:rPr>
                <w:color w:val="auto"/>
                <w:sz w:val="26"/>
                <w:szCs w:val="26"/>
              </w:rPr>
              <w:t>18000</w:t>
            </w:r>
            <w:r w:rsidR="00833FB7" w:rsidRPr="00C761BD">
              <w:rPr>
                <w:color w:val="auto"/>
                <w:sz w:val="26"/>
                <w:szCs w:val="26"/>
              </w:rPr>
              <w:t xml:space="preserve"> с</w:t>
            </w:r>
            <w:r w:rsidR="00322F02" w:rsidRPr="00C761BD">
              <w:rPr>
                <w:color w:val="auto"/>
                <w:sz w:val="26"/>
                <w:szCs w:val="26"/>
              </w:rPr>
              <w:t xml:space="preserve">умма и </w:t>
            </w:r>
            <w:r w:rsidR="00833FB7" w:rsidRPr="00C761BD">
              <w:rPr>
                <w:color w:val="auto"/>
                <w:sz w:val="26"/>
                <w:szCs w:val="26"/>
              </w:rPr>
              <w:t xml:space="preserve">100 </w:t>
            </w:r>
            <w:r w:rsidR="00834535" w:rsidRPr="00C761BD">
              <w:rPr>
                <w:color w:val="auto"/>
                <w:sz w:val="26"/>
                <w:szCs w:val="26"/>
              </w:rPr>
              <w:t xml:space="preserve">процент </w:t>
            </w:r>
          </w:p>
          <w:p w:rsidR="00833FB7" w:rsidRPr="00C761BD" w:rsidRDefault="00833FB7" w:rsidP="00705056">
            <w:pPr>
              <w:pStyle w:val="Default"/>
              <w:rPr>
                <w:color w:val="FF0000"/>
                <w:sz w:val="26"/>
                <w:szCs w:val="26"/>
              </w:rPr>
            </w:pPr>
            <w:r w:rsidRPr="00C761BD">
              <w:rPr>
                <w:color w:val="FF0000"/>
                <w:sz w:val="26"/>
                <w:szCs w:val="26"/>
              </w:rPr>
              <w:t xml:space="preserve"> </w:t>
            </w:r>
          </w:p>
        </w:tc>
      </w:tr>
      <w:tr w:rsidR="00322F02" w:rsidRPr="00C761BD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Pr="00C761BD" w:rsidRDefault="00322F02" w:rsidP="00705056">
            <w:pPr>
              <w:pStyle w:val="Default"/>
              <w:rPr>
                <w:sz w:val="26"/>
                <w:szCs w:val="26"/>
              </w:rPr>
            </w:pPr>
            <w:r w:rsidRPr="00C761BD">
              <w:rPr>
                <w:sz w:val="26"/>
                <w:szCs w:val="26"/>
              </w:rPr>
              <w:t>1.4. Материально-техническое и информационное обеспечение дошкольных образовательных организаций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Pr="00C761BD" w:rsidRDefault="00322F02" w:rsidP="00705056">
            <w:pPr>
              <w:pStyle w:val="Default"/>
              <w:rPr>
                <w:sz w:val="26"/>
                <w:szCs w:val="26"/>
              </w:rPr>
            </w:pPr>
          </w:p>
        </w:tc>
      </w:tr>
      <w:tr w:rsidR="00834535" w:rsidRPr="00C761BD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50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Pr="00C761BD" w:rsidRDefault="00834535" w:rsidP="00705056">
            <w:pPr>
              <w:pStyle w:val="Default"/>
              <w:rPr>
                <w:sz w:val="26"/>
                <w:szCs w:val="26"/>
              </w:rPr>
            </w:pPr>
            <w:r w:rsidRPr="00C761BD">
              <w:rPr>
                <w:sz w:val="26"/>
                <w:szCs w:val="26"/>
              </w:rPr>
              <w:t xml:space="preserve">1.4.1. Площадь помещений, используемых непосредственно для нужд дошкольных образовательных организаций, в расчете на 1 ребенка.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Pr="00C761BD" w:rsidRDefault="00833FB7" w:rsidP="00705056">
            <w:pPr>
              <w:pStyle w:val="Default"/>
              <w:rPr>
                <w:sz w:val="26"/>
                <w:szCs w:val="26"/>
              </w:rPr>
            </w:pPr>
            <w:r w:rsidRPr="00C761BD">
              <w:rPr>
                <w:sz w:val="26"/>
                <w:szCs w:val="26"/>
              </w:rPr>
              <w:t xml:space="preserve">4,2 </w:t>
            </w:r>
            <w:r w:rsidR="00834535" w:rsidRPr="00C761BD">
              <w:rPr>
                <w:sz w:val="26"/>
                <w:szCs w:val="26"/>
              </w:rPr>
              <w:t xml:space="preserve">квадратный метр </w:t>
            </w:r>
          </w:p>
        </w:tc>
      </w:tr>
      <w:tr w:rsidR="00834535" w:rsidRPr="00C761BD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11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Pr="00C761BD" w:rsidRDefault="00834535" w:rsidP="00705056">
            <w:pPr>
              <w:pStyle w:val="Default"/>
              <w:rPr>
                <w:sz w:val="26"/>
                <w:szCs w:val="26"/>
              </w:rPr>
            </w:pPr>
            <w:r w:rsidRPr="00C761BD">
              <w:rPr>
                <w:sz w:val="26"/>
                <w:szCs w:val="26"/>
              </w:rPr>
              <w:t xml:space="preserve">1.4.2. Удельный вес числа организаций, имеющих все виды благоустройства (водопровод, центральное отопление, канализацию), в общем числе дошкольных образовательных организаций.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Pr="00C761BD" w:rsidRDefault="00E12CA6" w:rsidP="00E12CA6">
            <w:pPr>
              <w:pStyle w:val="Default"/>
              <w:rPr>
                <w:sz w:val="26"/>
                <w:szCs w:val="26"/>
              </w:rPr>
            </w:pPr>
            <w:r w:rsidRPr="00C761BD">
              <w:rPr>
                <w:sz w:val="26"/>
                <w:szCs w:val="26"/>
              </w:rPr>
              <w:t>имеется</w:t>
            </w:r>
          </w:p>
        </w:tc>
      </w:tr>
      <w:tr w:rsidR="00834535" w:rsidRPr="00C761BD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49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Pr="00C761BD" w:rsidRDefault="00834535" w:rsidP="00705056">
            <w:pPr>
              <w:pStyle w:val="Default"/>
              <w:rPr>
                <w:sz w:val="26"/>
                <w:szCs w:val="26"/>
              </w:rPr>
            </w:pPr>
            <w:r w:rsidRPr="00C761BD">
              <w:rPr>
                <w:sz w:val="26"/>
                <w:szCs w:val="26"/>
              </w:rPr>
              <w:t xml:space="preserve">1.4.3. Удельный вес числа организаций, имеющих физкультурные залы, в общем числе дошкольных образовательных организаций.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Pr="00C761BD" w:rsidRDefault="00322F02" w:rsidP="00E12CA6">
            <w:pPr>
              <w:pStyle w:val="Default"/>
              <w:rPr>
                <w:sz w:val="26"/>
                <w:szCs w:val="26"/>
              </w:rPr>
            </w:pPr>
            <w:r w:rsidRPr="00C761BD">
              <w:rPr>
                <w:sz w:val="26"/>
                <w:szCs w:val="26"/>
              </w:rPr>
              <w:t>имеется</w:t>
            </w:r>
          </w:p>
        </w:tc>
      </w:tr>
      <w:tr w:rsidR="00834535" w:rsidRPr="00C761BD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49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Pr="00C761BD" w:rsidRDefault="00834535" w:rsidP="00705056">
            <w:pPr>
              <w:pStyle w:val="Default"/>
              <w:rPr>
                <w:sz w:val="26"/>
                <w:szCs w:val="26"/>
              </w:rPr>
            </w:pPr>
            <w:r w:rsidRPr="00C761BD">
              <w:rPr>
                <w:sz w:val="26"/>
                <w:szCs w:val="26"/>
              </w:rPr>
              <w:t xml:space="preserve">1.4.4. Число персональных компьютеров, доступных для использования детьми, в расчете на 100 детей, посещающих дошкольные образовательные организации.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Pr="00C761BD" w:rsidRDefault="00322F02" w:rsidP="00705056">
            <w:pPr>
              <w:pStyle w:val="Default"/>
              <w:rPr>
                <w:sz w:val="26"/>
                <w:szCs w:val="26"/>
              </w:rPr>
            </w:pPr>
            <w:r w:rsidRPr="00C761BD">
              <w:rPr>
                <w:sz w:val="26"/>
                <w:szCs w:val="26"/>
              </w:rPr>
              <w:t>имеется</w:t>
            </w:r>
          </w:p>
          <w:p w:rsidR="00834535" w:rsidRPr="00C761BD" w:rsidRDefault="00834535" w:rsidP="00E12CA6">
            <w:pPr>
              <w:pStyle w:val="Default"/>
              <w:rPr>
                <w:sz w:val="26"/>
                <w:szCs w:val="26"/>
              </w:rPr>
            </w:pPr>
            <w:r w:rsidRPr="00C761BD">
              <w:rPr>
                <w:sz w:val="26"/>
                <w:szCs w:val="26"/>
              </w:rPr>
              <w:t xml:space="preserve"> </w:t>
            </w:r>
          </w:p>
        </w:tc>
      </w:tr>
      <w:tr w:rsidR="00322F02" w:rsidRPr="00C761BD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8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Pr="00C761BD" w:rsidRDefault="00322F02" w:rsidP="00705056">
            <w:pPr>
              <w:pStyle w:val="Default"/>
              <w:rPr>
                <w:sz w:val="26"/>
                <w:szCs w:val="26"/>
              </w:rPr>
            </w:pPr>
            <w:r w:rsidRPr="00C761BD">
              <w:rPr>
                <w:sz w:val="26"/>
                <w:szCs w:val="26"/>
              </w:rPr>
              <w:t xml:space="preserve">1.5. Условия получения дошкольного образования лицами с ограниченными возможностями здоровья и инвалидами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Pr="00C761BD" w:rsidRDefault="00322F02" w:rsidP="00705056">
            <w:pPr>
              <w:pStyle w:val="Default"/>
              <w:rPr>
                <w:sz w:val="26"/>
                <w:szCs w:val="26"/>
              </w:rPr>
            </w:pPr>
          </w:p>
        </w:tc>
      </w:tr>
      <w:tr w:rsidR="00834535" w:rsidRPr="00C761BD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31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Pr="00C761BD" w:rsidRDefault="00834535" w:rsidP="00705056">
            <w:pPr>
              <w:pStyle w:val="Default"/>
              <w:rPr>
                <w:sz w:val="26"/>
                <w:szCs w:val="26"/>
              </w:rPr>
            </w:pPr>
            <w:r w:rsidRPr="00C761BD">
              <w:rPr>
                <w:sz w:val="26"/>
                <w:szCs w:val="26"/>
              </w:rPr>
              <w:lastRenderedPageBreak/>
              <w:t xml:space="preserve">1.5.1. Удельный вес численности детей с ограниченными возможностями здоровья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Pr="00C761BD" w:rsidRDefault="00E12CA6" w:rsidP="00E12CA6">
            <w:pPr>
              <w:pStyle w:val="Default"/>
              <w:rPr>
                <w:sz w:val="26"/>
                <w:szCs w:val="26"/>
              </w:rPr>
            </w:pPr>
            <w:r w:rsidRPr="00C761BD">
              <w:rPr>
                <w:sz w:val="26"/>
                <w:szCs w:val="26"/>
              </w:rPr>
              <w:t>0</w:t>
            </w:r>
            <w:r w:rsidR="00833FB7" w:rsidRPr="00C761BD">
              <w:rPr>
                <w:sz w:val="26"/>
                <w:szCs w:val="26"/>
              </w:rPr>
              <w:t xml:space="preserve"> </w:t>
            </w:r>
            <w:r w:rsidR="00322F02" w:rsidRPr="00C761BD">
              <w:rPr>
                <w:sz w:val="26"/>
                <w:szCs w:val="26"/>
              </w:rPr>
              <w:t xml:space="preserve">человек и </w:t>
            </w:r>
            <w:r w:rsidRPr="00C761BD">
              <w:rPr>
                <w:sz w:val="26"/>
                <w:szCs w:val="26"/>
              </w:rPr>
              <w:t>0</w:t>
            </w:r>
            <w:r w:rsidR="006D6C9A" w:rsidRPr="00C761BD">
              <w:rPr>
                <w:sz w:val="26"/>
                <w:szCs w:val="26"/>
              </w:rPr>
              <w:t xml:space="preserve"> </w:t>
            </w:r>
            <w:r w:rsidR="00834535" w:rsidRPr="00C761BD">
              <w:rPr>
                <w:sz w:val="26"/>
                <w:szCs w:val="26"/>
              </w:rPr>
              <w:t xml:space="preserve">процент </w:t>
            </w:r>
          </w:p>
        </w:tc>
      </w:tr>
      <w:tr w:rsidR="00834535" w:rsidRPr="00C761BD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770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Pr="00C761BD" w:rsidRDefault="00834535" w:rsidP="00705056">
            <w:pPr>
              <w:pStyle w:val="Default"/>
              <w:rPr>
                <w:sz w:val="26"/>
                <w:szCs w:val="26"/>
              </w:rPr>
            </w:pPr>
            <w:r w:rsidRPr="00C761BD">
              <w:rPr>
                <w:sz w:val="26"/>
                <w:szCs w:val="26"/>
              </w:rPr>
              <w:t xml:space="preserve">1.5.2. Удельный вес численности детей-инвалидов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Pr="00C761BD" w:rsidRDefault="00E12CA6" w:rsidP="00705056">
            <w:pPr>
              <w:pStyle w:val="Default"/>
              <w:rPr>
                <w:sz w:val="26"/>
                <w:szCs w:val="26"/>
              </w:rPr>
            </w:pPr>
            <w:r w:rsidRPr="00C761BD">
              <w:rPr>
                <w:sz w:val="26"/>
                <w:szCs w:val="26"/>
              </w:rPr>
              <w:t>0</w:t>
            </w:r>
            <w:r w:rsidR="006D6C9A" w:rsidRPr="00C761BD">
              <w:rPr>
                <w:sz w:val="26"/>
                <w:szCs w:val="26"/>
              </w:rPr>
              <w:t xml:space="preserve"> </w:t>
            </w:r>
            <w:r w:rsidR="00E24696" w:rsidRPr="00C761BD">
              <w:rPr>
                <w:sz w:val="26"/>
                <w:szCs w:val="26"/>
              </w:rPr>
              <w:t xml:space="preserve">человек и </w:t>
            </w:r>
            <w:r w:rsidRPr="00C761BD">
              <w:rPr>
                <w:sz w:val="26"/>
                <w:szCs w:val="26"/>
              </w:rPr>
              <w:t>0</w:t>
            </w:r>
            <w:r w:rsidR="006D6C9A" w:rsidRPr="00C761BD">
              <w:rPr>
                <w:sz w:val="26"/>
                <w:szCs w:val="26"/>
              </w:rPr>
              <w:t xml:space="preserve"> </w:t>
            </w:r>
            <w:r w:rsidR="00834535" w:rsidRPr="00C761BD">
              <w:rPr>
                <w:sz w:val="26"/>
                <w:szCs w:val="26"/>
              </w:rPr>
              <w:t xml:space="preserve">процент </w:t>
            </w:r>
          </w:p>
        </w:tc>
      </w:tr>
      <w:tr w:rsidR="00E24696" w:rsidRPr="00C761BD" w:rsidTr="00E2469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771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96" w:rsidRPr="00C761BD" w:rsidRDefault="00E24696" w:rsidP="00705056">
            <w:pPr>
              <w:pStyle w:val="Default"/>
              <w:rPr>
                <w:sz w:val="26"/>
                <w:szCs w:val="26"/>
              </w:rPr>
            </w:pPr>
            <w:r w:rsidRPr="00C761BD">
              <w:rPr>
                <w:sz w:val="26"/>
                <w:szCs w:val="26"/>
              </w:rPr>
              <w:t>1.5.3. Структура численности детей с ограниченными возможностями здоровья, обучающихся по образовательным программам дошкольного образования в группах компенсирующей, оздоровительной и комбинированной направленности, по группам: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96" w:rsidRPr="00C761BD" w:rsidRDefault="00E24696" w:rsidP="00705056">
            <w:pPr>
              <w:pStyle w:val="Default"/>
              <w:rPr>
                <w:sz w:val="26"/>
                <w:szCs w:val="26"/>
              </w:rPr>
            </w:pPr>
          </w:p>
        </w:tc>
      </w:tr>
      <w:tr w:rsidR="00617977" w:rsidRPr="00C761BD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8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C761BD" w:rsidRDefault="00617977" w:rsidP="00705056">
            <w:pPr>
              <w:pStyle w:val="Default"/>
              <w:rPr>
                <w:sz w:val="26"/>
                <w:szCs w:val="26"/>
              </w:rPr>
            </w:pPr>
            <w:r w:rsidRPr="00C761BD">
              <w:rPr>
                <w:sz w:val="26"/>
                <w:szCs w:val="26"/>
              </w:rPr>
              <w:t xml:space="preserve">компенсирующей направленности, в том числе для воспитанников: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C761BD" w:rsidRDefault="006D6C9A" w:rsidP="007050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61BD"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 w:rsidR="00617977" w:rsidRPr="00C761BD">
              <w:rPr>
                <w:rFonts w:ascii="Times New Roman" w:hAnsi="Times New Roman" w:cs="Times New Roman"/>
                <w:sz w:val="26"/>
                <w:szCs w:val="26"/>
              </w:rPr>
              <w:t xml:space="preserve">человек и процент </w:t>
            </w:r>
          </w:p>
        </w:tc>
      </w:tr>
      <w:tr w:rsidR="00617977" w:rsidRPr="00C761BD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C761BD" w:rsidRDefault="00617977" w:rsidP="00705056">
            <w:pPr>
              <w:pStyle w:val="Default"/>
              <w:rPr>
                <w:sz w:val="26"/>
                <w:szCs w:val="26"/>
              </w:rPr>
            </w:pPr>
            <w:r w:rsidRPr="00C761BD">
              <w:rPr>
                <w:sz w:val="26"/>
                <w:szCs w:val="26"/>
              </w:rPr>
              <w:t xml:space="preserve">с нарушениями слуха;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C761BD" w:rsidRDefault="006D6C9A" w:rsidP="007050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61BD"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 w:rsidR="00617977" w:rsidRPr="00C761BD">
              <w:rPr>
                <w:rFonts w:ascii="Times New Roman" w:hAnsi="Times New Roman" w:cs="Times New Roman"/>
                <w:sz w:val="26"/>
                <w:szCs w:val="26"/>
              </w:rPr>
              <w:t xml:space="preserve">человек и процент </w:t>
            </w:r>
          </w:p>
        </w:tc>
      </w:tr>
      <w:tr w:rsidR="00617977" w:rsidRPr="00C761BD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C761BD" w:rsidRDefault="00617977" w:rsidP="00705056">
            <w:pPr>
              <w:pStyle w:val="Default"/>
              <w:rPr>
                <w:sz w:val="26"/>
                <w:szCs w:val="26"/>
              </w:rPr>
            </w:pPr>
            <w:r w:rsidRPr="00C761BD">
              <w:rPr>
                <w:sz w:val="26"/>
                <w:szCs w:val="26"/>
              </w:rPr>
              <w:t xml:space="preserve">с нарушениями речи;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C761BD" w:rsidRDefault="006D6C9A" w:rsidP="007050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61BD"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 w:rsidR="00617977" w:rsidRPr="00C761BD">
              <w:rPr>
                <w:rFonts w:ascii="Times New Roman" w:hAnsi="Times New Roman" w:cs="Times New Roman"/>
                <w:sz w:val="26"/>
                <w:szCs w:val="26"/>
              </w:rPr>
              <w:t xml:space="preserve">человек и процент </w:t>
            </w:r>
          </w:p>
        </w:tc>
      </w:tr>
      <w:tr w:rsidR="00617977" w:rsidRPr="00C761BD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C761BD" w:rsidRDefault="00617977" w:rsidP="00705056">
            <w:pPr>
              <w:pStyle w:val="Default"/>
              <w:rPr>
                <w:sz w:val="26"/>
                <w:szCs w:val="26"/>
              </w:rPr>
            </w:pPr>
            <w:r w:rsidRPr="00C761BD">
              <w:rPr>
                <w:sz w:val="26"/>
                <w:szCs w:val="26"/>
              </w:rPr>
              <w:t xml:space="preserve">с нарушениями зрения;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C761BD" w:rsidRDefault="006D6C9A" w:rsidP="007050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61BD"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 w:rsidR="00617977" w:rsidRPr="00C761BD">
              <w:rPr>
                <w:rFonts w:ascii="Times New Roman" w:hAnsi="Times New Roman" w:cs="Times New Roman"/>
                <w:sz w:val="26"/>
                <w:szCs w:val="26"/>
              </w:rPr>
              <w:t xml:space="preserve">человек и процент </w:t>
            </w:r>
          </w:p>
        </w:tc>
      </w:tr>
      <w:tr w:rsidR="00617977" w:rsidRPr="00C761BD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C761BD" w:rsidRDefault="00617977" w:rsidP="00705056">
            <w:pPr>
              <w:pStyle w:val="Default"/>
              <w:rPr>
                <w:sz w:val="26"/>
                <w:szCs w:val="26"/>
              </w:rPr>
            </w:pPr>
            <w:r w:rsidRPr="00C761BD">
              <w:rPr>
                <w:sz w:val="26"/>
                <w:szCs w:val="26"/>
              </w:rPr>
              <w:t xml:space="preserve">с умственной отсталостью (интеллектуальными нарушениями);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C761BD" w:rsidRDefault="006D6C9A" w:rsidP="007050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61BD"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 w:rsidR="00617977" w:rsidRPr="00C761BD">
              <w:rPr>
                <w:rFonts w:ascii="Times New Roman" w:hAnsi="Times New Roman" w:cs="Times New Roman"/>
                <w:sz w:val="26"/>
                <w:szCs w:val="26"/>
              </w:rPr>
              <w:t xml:space="preserve">человек и процент </w:t>
            </w:r>
          </w:p>
        </w:tc>
      </w:tr>
      <w:tr w:rsidR="00617977" w:rsidRPr="00C761BD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C761BD" w:rsidRDefault="00617977" w:rsidP="00705056">
            <w:pPr>
              <w:pStyle w:val="Default"/>
              <w:rPr>
                <w:sz w:val="26"/>
                <w:szCs w:val="26"/>
              </w:rPr>
            </w:pPr>
            <w:r w:rsidRPr="00C761BD">
              <w:rPr>
                <w:sz w:val="26"/>
                <w:szCs w:val="26"/>
              </w:rPr>
              <w:t xml:space="preserve">с задержкой психического развития;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C761BD" w:rsidRDefault="006D6C9A" w:rsidP="007050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61BD"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 w:rsidR="00617977" w:rsidRPr="00C761BD">
              <w:rPr>
                <w:rFonts w:ascii="Times New Roman" w:hAnsi="Times New Roman" w:cs="Times New Roman"/>
                <w:sz w:val="26"/>
                <w:szCs w:val="26"/>
              </w:rPr>
              <w:t xml:space="preserve">человек и процент </w:t>
            </w:r>
          </w:p>
        </w:tc>
      </w:tr>
      <w:tr w:rsidR="00617977" w:rsidRPr="00C761BD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C761BD" w:rsidRDefault="00617977" w:rsidP="00705056">
            <w:pPr>
              <w:pStyle w:val="Default"/>
              <w:rPr>
                <w:sz w:val="26"/>
                <w:szCs w:val="26"/>
              </w:rPr>
            </w:pPr>
            <w:r w:rsidRPr="00C761BD">
              <w:rPr>
                <w:sz w:val="26"/>
                <w:szCs w:val="26"/>
              </w:rPr>
              <w:t xml:space="preserve">с нарушениями опорно-двигательного аппарата;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C761BD" w:rsidRDefault="006D6C9A" w:rsidP="007050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61BD"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 w:rsidR="00617977" w:rsidRPr="00C761BD">
              <w:rPr>
                <w:rFonts w:ascii="Times New Roman" w:hAnsi="Times New Roman" w:cs="Times New Roman"/>
                <w:sz w:val="26"/>
                <w:szCs w:val="26"/>
              </w:rPr>
              <w:t xml:space="preserve">человек и процент </w:t>
            </w:r>
          </w:p>
        </w:tc>
      </w:tr>
      <w:tr w:rsidR="00617977" w:rsidRPr="00C761BD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C761BD" w:rsidRDefault="00617977" w:rsidP="00705056">
            <w:pPr>
              <w:pStyle w:val="Default"/>
              <w:rPr>
                <w:sz w:val="26"/>
                <w:szCs w:val="26"/>
              </w:rPr>
            </w:pPr>
            <w:r w:rsidRPr="00C761BD">
              <w:rPr>
                <w:sz w:val="26"/>
                <w:szCs w:val="26"/>
              </w:rPr>
              <w:t xml:space="preserve">со сложными дефектами (множественными нарушениями);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C761BD" w:rsidRDefault="006D6C9A" w:rsidP="007050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61BD"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 w:rsidR="00617977" w:rsidRPr="00C761BD">
              <w:rPr>
                <w:rFonts w:ascii="Times New Roman" w:hAnsi="Times New Roman" w:cs="Times New Roman"/>
                <w:sz w:val="26"/>
                <w:szCs w:val="26"/>
              </w:rPr>
              <w:t xml:space="preserve">человек и процент </w:t>
            </w:r>
          </w:p>
        </w:tc>
      </w:tr>
      <w:tr w:rsidR="00617977" w:rsidRPr="00C761BD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C761BD" w:rsidRDefault="00617977" w:rsidP="00705056">
            <w:pPr>
              <w:pStyle w:val="Default"/>
              <w:rPr>
                <w:sz w:val="26"/>
                <w:szCs w:val="26"/>
              </w:rPr>
            </w:pPr>
            <w:r w:rsidRPr="00C761BD">
              <w:rPr>
                <w:sz w:val="26"/>
                <w:szCs w:val="26"/>
              </w:rPr>
              <w:t xml:space="preserve">с другими ограниченными возможностями здоровья.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C761BD" w:rsidRDefault="006D6C9A" w:rsidP="007050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61BD"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 w:rsidR="00617977" w:rsidRPr="00C761BD">
              <w:rPr>
                <w:rFonts w:ascii="Times New Roman" w:hAnsi="Times New Roman" w:cs="Times New Roman"/>
                <w:sz w:val="26"/>
                <w:szCs w:val="26"/>
              </w:rPr>
              <w:t xml:space="preserve">человек и процент </w:t>
            </w:r>
          </w:p>
        </w:tc>
      </w:tr>
      <w:tr w:rsidR="00617977" w:rsidRPr="00C761BD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C761BD" w:rsidRDefault="00617977" w:rsidP="00705056">
            <w:pPr>
              <w:pStyle w:val="Default"/>
              <w:rPr>
                <w:sz w:val="26"/>
                <w:szCs w:val="26"/>
              </w:rPr>
            </w:pPr>
            <w:r w:rsidRPr="00C761BD">
              <w:rPr>
                <w:sz w:val="26"/>
                <w:szCs w:val="26"/>
              </w:rPr>
              <w:t xml:space="preserve">оздоровительной направленности;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C761BD" w:rsidRDefault="006D6C9A" w:rsidP="007050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61BD"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 w:rsidR="00617977" w:rsidRPr="00C761BD">
              <w:rPr>
                <w:rFonts w:ascii="Times New Roman" w:hAnsi="Times New Roman" w:cs="Times New Roman"/>
                <w:sz w:val="26"/>
                <w:szCs w:val="26"/>
              </w:rPr>
              <w:t xml:space="preserve">человек и процент </w:t>
            </w:r>
          </w:p>
        </w:tc>
      </w:tr>
      <w:tr w:rsidR="00617977" w:rsidRPr="00C761BD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C761BD" w:rsidRDefault="00617977" w:rsidP="00705056">
            <w:pPr>
              <w:pStyle w:val="Default"/>
              <w:rPr>
                <w:sz w:val="26"/>
                <w:szCs w:val="26"/>
              </w:rPr>
            </w:pPr>
            <w:r w:rsidRPr="00C761BD">
              <w:rPr>
                <w:sz w:val="26"/>
                <w:szCs w:val="26"/>
              </w:rPr>
              <w:t xml:space="preserve">комбинированной направленности.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C761BD" w:rsidRDefault="006D6C9A" w:rsidP="007050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61BD"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 w:rsidR="00617977" w:rsidRPr="00C761BD">
              <w:rPr>
                <w:rFonts w:ascii="Times New Roman" w:hAnsi="Times New Roman" w:cs="Times New Roman"/>
                <w:sz w:val="26"/>
                <w:szCs w:val="26"/>
              </w:rPr>
              <w:t xml:space="preserve">человек и процент </w:t>
            </w:r>
          </w:p>
        </w:tc>
      </w:tr>
      <w:tr w:rsidR="00834535" w:rsidRPr="00C761BD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10"/>
          <w:jc w:val="center"/>
        </w:trPr>
        <w:tc>
          <w:tcPr>
            <w:tcW w:w="10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Pr="00C761BD" w:rsidRDefault="00834535" w:rsidP="00705056">
            <w:pPr>
              <w:pStyle w:val="Default"/>
              <w:rPr>
                <w:sz w:val="26"/>
                <w:szCs w:val="26"/>
              </w:rPr>
            </w:pPr>
            <w:r w:rsidRPr="00C761BD">
              <w:rPr>
                <w:sz w:val="26"/>
                <w:szCs w:val="26"/>
              </w:rPr>
              <w:t xml:space="preserve">1.5.4. Структура численности детей-инвалидов, обучающихся </w:t>
            </w:r>
            <w:r w:rsidR="00E24696" w:rsidRPr="00C761BD">
              <w:rPr>
                <w:sz w:val="26"/>
                <w:szCs w:val="26"/>
              </w:rPr>
              <w:t xml:space="preserve">по образовательным программам дошкольного образования </w:t>
            </w:r>
            <w:r w:rsidRPr="00C761BD">
              <w:rPr>
                <w:sz w:val="26"/>
                <w:szCs w:val="26"/>
              </w:rPr>
              <w:t xml:space="preserve">в группах компенсирующей, оздоровительной и комбинированной направленности, по </w:t>
            </w:r>
            <w:r w:rsidR="00E24696" w:rsidRPr="00C761BD">
              <w:rPr>
                <w:sz w:val="26"/>
                <w:szCs w:val="26"/>
              </w:rPr>
              <w:t>группам</w:t>
            </w:r>
            <w:r w:rsidRPr="00C761BD">
              <w:rPr>
                <w:sz w:val="26"/>
                <w:szCs w:val="26"/>
              </w:rPr>
              <w:t xml:space="preserve">: </w:t>
            </w:r>
          </w:p>
        </w:tc>
      </w:tr>
      <w:tr w:rsidR="00617977" w:rsidRPr="00C761BD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9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C761BD" w:rsidRDefault="00617977" w:rsidP="00705056">
            <w:pPr>
              <w:pStyle w:val="Default"/>
              <w:rPr>
                <w:sz w:val="26"/>
                <w:szCs w:val="26"/>
              </w:rPr>
            </w:pPr>
            <w:r w:rsidRPr="00C761BD">
              <w:rPr>
                <w:sz w:val="26"/>
                <w:szCs w:val="26"/>
              </w:rPr>
              <w:t xml:space="preserve">компенсирующей направленности, в том числе для воспитанников: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C761BD" w:rsidRDefault="006D6C9A" w:rsidP="007050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61BD"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 w:rsidR="00617977" w:rsidRPr="00C761BD">
              <w:rPr>
                <w:rFonts w:ascii="Times New Roman" w:hAnsi="Times New Roman" w:cs="Times New Roman"/>
                <w:sz w:val="26"/>
                <w:szCs w:val="26"/>
              </w:rPr>
              <w:t xml:space="preserve">человек и процент </w:t>
            </w:r>
          </w:p>
        </w:tc>
      </w:tr>
      <w:tr w:rsidR="00617977" w:rsidRPr="00C761BD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C761BD" w:rsidRDefault="00617977" w:rsidP="00705056">
            <w:pPr>
              <w:pStyle w:val="Default"/>
              <w:rPr>
                <w:sz w:val="26"/>
                <w:szCs w:val="26"/>
              </w:rPr>
            </w:pPr>
            <w:r w:rsidRPr="00C761BD">
              <w:rPr>
                <w:sz w:val="26"/>
                <w:szCs w:val="26"/>
              </w:rPr>
              <w:t xml:space="preserve">с нарушениями слуха;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C761BD" w:rsidRDefault="00617977" w:rsidP="007050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61BD">
              <w:rPr>
                <w:rFonts w:ascii="Times New Roman" w:hAnsi="Times New Roman" w:cs="Times New Roman"/>
                <w:sz w:val="26"/>
                <w:szCs w:val="26"/>
              </w:rPr>
              <w:t xml:space="preserve">человек и процент </w:t>
            </w:r>
          </w:p>
        </w:tc>
      </w:tr>
      <w:tr w:rsidR="00617977" w:rsidRPr="00C761BD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C761BD" w:rsidRDefault="00617977" w:rsidP="00705056">
            <w:pPr>
              <w:pStyle w:val="Default"/>
              <w:rPr>
                <w:sz w:val="26"/>
                <w:szCs w:val="26"/>
              </w:rPr>
            </w:pPr>
            <w:r w:rsidRPr="00C761BD">
              <w:rPr>
                <w:sz w:val="26"/>
                <w:szCs w:val="26"/>
              </w:rPr>
              <w:t xml:space="preserve">с нарушениями речи;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C761BD" w:rsidRDefault="00617977" w:rsidP="007050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61BD">
              <w:rPr>
                <w:rFonts w:ascii="Times New Roman" w:hAnsi="Times New Roman" w:cs="Times New Roman"/>
                <w:sz w:val="26"/>
                <w:szCs w:val="26"/>
              </w:rPr>
              <w:t xml:space="preserve">человек и процент </w:t>
            </w:r>
          </w:p>
        </w:tc>
      </w:tr>
      <w:tr w:rsidR="00617977" w:rsidRPr="00C761BD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C761BD" w:rsidRDefault="00617977" w:rsidP="00705056">
            <w:pPr>
              <w:pStyle w:val="Default"/>
              <w:rPr>
                <w:sz w:val="26"/>
                <w:szCs w:val="26"/>
              </w:rPr>
            </w:pPr>
            <w:r w:rsidRPr="00C761BD">
              <w:rPr>
                <w:sz w:val="26"/>
                <w:szCs w:val="26"/>
              </w:rPr>
              <w:t xml:space="preserve">с нарушениями зрения;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C761BD" w:rsidRDefault="00617977" w:rsidP="007050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61BD">
              <w:rPr>
                <w:rFonts w:ascii="Times New Roman" w:hAnsi="Times New Roman" w:cs="Times New Roman"/>
                <w:sz w:val="26"/>
                <w:szCs w:val="26"/>
              </w:rPr>
              <w:t xml:space="preserve">человек и процент </w:t>
            </w:r>
          </w:p>
        </w:tc>
      </w:tr>
      <w:tr w:rsidR="00617977" w:rsidRPr="00C761BD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C761BD" w:rsidRDefault="00617977" w:rsidP="00705056">
            <w:pPr>
              <w:pStyle w:val="Default"/>
              <w:rPr>
                <w:sz w:val="26"/>
                <w:szCs w:val="26"/>
              </w:rPr>
            </w:pPr>
            <w:r w:rsidRPr="00C761BD">
              <w:rPr>
                <w:sz w:val="26"/>
                <w:szCs w:val="26"/>
              </w:rPr>
              <w:t>с умственной отсталостью (интеллектуальными нарушениями);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C761BD" w:rsidRDefault="00617977" w:rsidP="007050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61BD">
              <w:rPr>
                <w:rFonts w:ascii="Times New Roman" w:hAnsi="Times New Roman" w:cs="Times New Roman"/>
                <w:sz w:val="26"/>
                <w:szCs w:val="26"/>
              </w:rPr>
              <w:t xml:space="preserve">человек и процент </w:t>
            </w:r>
          </w:p>
        </w:tc>
      </w:tr>
      <w:tr w:rsidR="00617977" w:rsidRPr="00C761BD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C761BD" w:rsidRDefault="00617977" w:rsidP="00705056">
            <w:pPr>
              <w:pStyle w:val="Default"/>
              <w:rPr>
                <w:sz w:val="26"/>
                <w:szCs w:val="26"/>
              </w:rPr>
            </w:pPr>
            <w:r w:rsidRPr="00C761BD">
              <w:rPr>
                <w:sz w:val="26"/>
                <w:szCs w:val="26"/>
              </w:rPr>
              <w:t xml:space="preserve">с задержкой психического развития;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C761BD" w:rsidRDefault="00617977" w:rsidP="007050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61BD">
              <w:rPr>
                <w:rFonts w:ascii="Times New Roman" w:hAnsi="Times New Roman" w:cs="Times New Roman"/>
                <w:sz w:val="26"/>
                <w:szCs w:val="26"/>
              </w:rPr>
              <w:t xml:space="preserve">человек и процент </w:t>
            </w:r>
          </w:p>
        </w:tc>
      </w:tr>
      <w:tr w:rsidR="00617977" w:rsidRPr="00C761BD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C761BD" w:rsidRDefault="00617977" w:rsidP="00705056">
            <w:pPr>
              <w:pStyle w:val="Default"/>
              <w:rPr>
                <w:sz w:val="26"/>
                <w:szCs w:val="26"/>
              </w:rPr>
            </w:pPr>
            <w:r w:rsidRPr="00C761BD">
              <w:rPr>
                <w:sz w:val="26"/>
                <w:szCs w:val="26"/>
              </w:rPr>
              <w:t xml:space="preserve">с нарушениями опорно-двигательного аппарата;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C761BD" w:rsidRDefault="00617977" w:rsidP="007050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61BD">
              <w:rPr>
                <w:rFonts w:ascii="Times New Roman" w:hAnsi="Times New Roman" w:cs="Times New Roman"/>
                <w:sz w:val="26"/>
                <w:szCs w:val="26"/>
              </w:rPr>
              <w:t xml:space="preserve">человек и процент </w:t>
            </w:r>
          </w:p>
        </w:tc>
      </w:tr>
      <w:tr w:rsidR="00617977" w:rsidRPr="00C761BD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C761BD" w:rsidRDefault="00617977" w:rsidP="00705056">
            <w:pPr>
              <w:pStyle w:val="Default"/>
              <w:rPr>
                <w:sz w:val="26"/>
                <w:szCs w:val="26"/>
              </w:rPr>
            </w:pPr>
            <w:r w:rsidRPr="00C761BD">
              <w:rPr>
                <w:sz w:val="26"/>
                <w:szCs w:val="26"/>
              </w:rPr>
              <w:t xml:space="preserve">со сложными дефектами (множественными нарушениями);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C761BD" w:rsidRDefault="00617977" w:rsidP="007050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61BD">
              <w:rPr>
                <w:rFonts w:ascii="Times New Roman" w:hAnsi="Times New Roman" w:cs="Times New Roman"/>
                <w:sz w:val="26"/>
                <w:szCs w:val="26"/>
              </w:rPr>
              <w:t xml:space="preserve">человек и процент </w:t>
            </w:r>
          </w:p>
        </w:tc>
      </w:tr>
      <w:tr w:rsidR="00617977" w:rsidRPr="00C761BD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C761BD" w:rsidRDefault="00617977" w:rsidP="00705056">
            <w:pPr>
              <w:pStyle w:val="Default"/>
              <w:rPr>
                <w:sz w:val="26"/>
                <w:szCs w:val="26"/>
              </w:rPr>
            </w:pPr>
            <w:r w:rsidRPr="00C761BD">
              <w:rPr>
                <w:sz w:val="26"/>
                <w:szCs w:val="26"/>
              </w:rPr>
              <w:t xml:space="preserve">с другими ограниченными возможностями здоровья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C761BD" w:rsidRDefault="00617977" w:rsidP="007050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61BD">
              <w:rPr>
                <w:rFonts w:ascii="Times New Roman" w:hAnsi="Times New Roman" w:cs="Times New Roman"/>
                <w:sz w:val="26"/>
                <w:szCs w:val="26"/>
              </w:rPr>
              <w:t xml:space="preserve">человек и процент </w:t>
            </w:r>
          </w:p>
        </w:tc>
      </w:tr>
      <w:tr w:rsidR="00617977" w:rsidRPr="00C761BD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9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C761BD" w:rsidRDefault="00617977" w:rsidP="00705056">
            <w:pPr>
              <w:pStyle w:val="Default"/>
              <w:rPr>
                <w:sz w:val="26"/>
                <w:szCs w:val="26"/>
              </w:rPr>
            </w:pPr>
            <w:r w:rsidRPr="00C761BD">
              <w:rPr>
                <w:sz w:val="26"/>
                <w:szCs w:val="26"/>
              </w:rPr>
              <w:t>оздоровительной направленности;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C761BD" w:rsidRDefault="00617977" w:rsidP="007050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61BD">
              <w:rPr>
                <w:rFonts w:ascii="Times New Roman" w:hAnsi="Times New Roman" w:cs="Times New Roman"/>
                <w:sz w:val="26"/>
                <w:szCs w:val="26"/>
              </w:rPr>
              <w:t xml:space="preserve">человек и процент </w:t>
            </w:r>
          </w:p>
        </w:tc>
      </w:tr>
      <w:tr w:rsidR="00617977" w:rsidRPr="00C761BD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C761BD" w:rsidRDefault="00617977" w:rsidP="00705056">
            <w:pPr>
              <w:pStyle w:val="Default"/>
              <w:rPr>
                <w:sz w:val="26"/>
                <w:szCs w:val="26"/>
              </w:rPr>
            </w:pPr>
            <w:r w:rsidRPr="00C761BD">
              <w:rPr>
                <w:sz w:val="26"/>
                <w:szCs w:val="26"/>
              </w:rPr>
              <w:t xml:space="preserve">комбинированной направленности.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C761BD" w:rsidRDefault="00617977" w:rsidP="007050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61BD">
              <w:rPr>
                <w:rFonts w:ascii="Times New Roman" w:hAnsi="Times New Roman" w:cs="Times New Roman"/>
                <w:sz w:val="26"/>
                <w:szCs w:val="26"/>
              </w:rPr>
              <w:t xml:space="preserve">человек и процент </w:t>
            </w:r>
          </w:p>
        </w:tc>
      </w:tr>
      <w:tr w:rsidR="00834535" w:rsidRPr="00C761BD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9"/>
          <w:jc w:val="center"/>
        </w:trPr>
        <w:tc>
          <w:tcPr>
            <w:tcW w:w="10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Pr="00C761BD" w:rsidRDefault="00834535" w:rsidP="00705056">
            <w:pPr>
              <w:pStyle w:val="Default"/>
              <w:rPr>
                <w:sz w:val="26"/>
                <w:szCs w:val="26"/>
              </w:rPr>
            </w:pPr>
            <w:r w:rsidRPr="00C761BD">
              <w:rPr>
                <w:sz w:val="26"/>
                <w:szCs w:val="26"/>
              </w:rPr>
              <w:t xml:space="preserve">1.6. Состояние здоровья лиц, обучающихся по программам дошкольного образования </w:t>
            </w:r>
          </w:p>
        </w:tc>
      </w:tr>
      <w:tr w:rsidR="00834535" w:rsidRPr="00C761BD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32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Pr="00C761BD" w:rsidRDefault="00834535" w:rsidP="00705056">
            <w:pPr>
              <w:pStyle w:val="Default"/>
              <w:rPr>
                <w:sz w:val="26"/>
                <w:szCs w:val="26"/>
              </w:rPr>
            </w:pPr>
            <w:r w:rsidRPr="00C761BD">
              <w:rPr>
                <w:sz w:val="26"/>
                <w:szCs w:val="26"/>
              </w:rPr>
              <w:t xml:space="preserve">1.6.1. Удельный вес численности детей, охваченных летними оздоровительными мероприятиями,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Pr="00C761BD" w:rsidRDefault="00E12CA6" w:rsidP="00705056">
            <w:pPr>
              <w:pStyle w:val="Default"/>
              <w:rPr>
                <w:sz w:val="26"/>
                <w:szCs w:val="26"/>
              </w:rPr>
            </w:pPr>
            <w:r w:rsidRPr="00C761BD">
              <w:rPr>
                <w:sz w:val="26"/>
                <w:szCs w:val="26"/>
              </w:rPr>
              <w:t>204</w:t>
            </w:r>
            <w:r w:rsidR="006D6C9A" w:rsidRPr="00C761BD">
              <w:rPr>
                <w:sz w:val="26"/>
                <w:szCs w:val="26"/>
              </w:rPr>
              <w:t xml:space="preserve"> </w:t>
            </w:r>
            <w:r w:rsidR="00617977" w:rsidRPr="00C761BD">
              <w:rPr>
                <w:sz w:val="26"/>
                <w:szCs w:val="26"/>
              </w:rPr>
              <w:t xml:space="preserve">человек и </w:t>
            </w:r>
            <w:r w:rsidR="006D6C9A" w:rsidRPr="00C761BD">
              <w:rPr>
                <w:sz w:val="26"/>
                <w:szCs w:val="26"/>
              </w:rPr>
              <w:t xml:space="preserve">100 </w:t>
            </w:r>
            <w:r w:rsidR="00617977" w:rsidRPr="00C761BD">
              <w:rPr>
                <w:sz w:val="26"/>
                <w:szCs w:val="26"/>
              </w:rPr>
              <w:t>процент</w:t>
            </w:r>
            <w:r w:rsidR="00834535" w:rsidRPr="00C761BD">
              <w:rPr>
                <w:sz w:val="26"/>
                <w:szCs w:val="26"/>
              </w:rPr>
              <w:t xml:space="preserve"> </w:t>
            </w:r>
          </w:p>
        </w:tc>
      </w:tr>
      <w:tr w:rsidR="00617977" w:rsidRPr="00C761BD" w:rsidTr="0061797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11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C761BD" w:rsidRDefault="00617977" w:rsidP="00705056">
            <w:pPr>
              <w:pStyle w:val="Default"/>
              <w:rPr>
                <w:sz w:val="26"/>
                <w:szCs w:val="26"/>
              </w:rPr>
            </w:pPr>
            <w:r w:rsidRPr="00C761BD">
              <w:rPr>
                <w:sz w:val="26"/>
                <w:szCs w:val="26"/>
              </w:rPr>
              <w:t xml:space="preserve">1.7. Изменение сети дошкольных образовательных организаций (в том числе ликвидация и реорганизация организаций, </w:t>
            </w:r>
            <w:r w:rsidRPr="00C761BD">
              <w:rPr>
                <w:sz w:val="26"/>
                <w:szCs w:val="26"/>
              </w:rPr>
              <w:lastRenderedPageBreak/>
              <w:t xml:space="preserve">осуществляющих образовательную деятельность)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C761BD" w:rsidRDefault="00617977" w:rsidP="00705056">
            <w:pPr>
              <w:pStyle w:val="Default"/>
              <w:rPr>
                <w:sz w:val="26"/>
                <w:szCs w:val="26"/>
              </w:rPr>
            </w:pPr>
          </w:p>
        </w:tc>
      </w:tr>
      <w:tr w:rsidR="00617977" w:rsidRPr="00C761BD" w:rsidTr="0061797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770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C761BD" w:rsidRDefault="00617977" w:rsidP="00705056">
            <w:pPr>
              <w:pStyle w:val="Default"/>
              <w:rPr>
                <w:sz w:val="26"/>
                <w:szCs w:val="26"/>
              </w:rPr>
            </w:pPr>
            <w:r w:rsidRPr="00C761BD">
              <w:rPr>
                <w:sz w:val="26"/>
                <w:szCs w:val="26"/>
              </w:rPr>
              <w:lastRenderedPageBreak/>
              <w:t xml:space="preserve">1.7.1. Темп роста числа организаций (обособленных подразделений (филиалов)), осуществляющих образовательную деятельность по образовательным программам дошкольного образования, присмотр и уход за детьми: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C761BD" w:rsidRDefault="00617977" w:rsidP="00705056">
            <w:pPr>
              <w:pStyle w:val="Default"/>
              <w:rPr>
                <w:sz w:val="26"/>
                <w:szCs w:val="26"/>
              </w:rPr>
            </w:pPr>
            <w:r w:rsidRPr="00C761BD">
              <w:rPr>
                <w:sz w:val="26"/>
                <w:szCs w:val="26"/>
              </w:rPr>
              <w:t>Раздел для общего свода</w:t>
            </w:r>
          </w:p>
        </w:tc>
      </w:tr>
      <w:tr w:rsidR="00834535" w:rsidRPr="00C761BD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Pr="00C761BD" w:rsidRDefault="00834535" w:rsidP="00705056">
            <w:pPr>
              <w:pStyle w:val="Default"/>
              <w:rPr>
                <w:sz w:val="26"/>
                <w:szCs w:val="26"/>
              </w:rPr>
            </w:pPr>
            <w:r w:rsidRPr="00C761BD">
              <w:rPr>
                <w:sz w:val="26"/>
                <w:szCs w:val="26"/>
              </w:rPr>
              <w:t xml:space="preserve">дошкольные образовательные организации;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Pr="00C761BD" w:rsidRDefault="006D6C9A" w:rsidP="00705056">
            <w:pPr>
              <w:pStyle w:val="Default"/>
              <w:rPr>
                <w:sz w:val="26"/>
                <w:szCs w:val="26"/>
              </w:rPr>
            </w:pPr>
            <w:r w:rsidRPr="00C761BD">
              <w:rPr>
                <w:sz w:val="26"/>
                <w:szCs w:val="26"/>
              </w:rPr>
              <w:t xml:space="preserve"> </w:t>
            </w:r>
            <w:r w:rsidR="00834535" w:rsidRPr="00C761BD">
              <w:rPr>
                <w:sz w:val="26"/>
                <w:szCs w:val="26"/>
              </w:rPr>
              <w:t xml:space="preserve">процент </w:t>
            </w:r>
          </w:p>
        </w:tc>
      </w:tr>
      <w:tr w:rsidR="00834535" w:rsidRPr="00C761BD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8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Pr="00C761BD" w:rsidRDefault="00834535" w:rsidP="00705056">
            <w:pPr>
              <w:pStyle w:val="Default"/>
              <w:rPr>
                <w:sz w:val="26"/>
                <w:szCs w:val="26"/>
              </w:rPr>
            </w:pPr>
            <w:r w:rsidRPr="00C761BD">
              <w:rPr>
                <w:sz w:val="26"/>
                <w:szCs w:val="26"/>
              </w:rPr>
              <w:t xml:space="preserve">обособленные подразделения (филиалы) дошкольных образовательных организаций;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Pr="00C761BD" w:rsidRDefault="00834535" w:rsidP="00705056">
            <w:pPr>
              <w:pStyle w:val="Default"/>
              <w:rPr>
                <w:sz w:val="26"/>
                <w:szCs w:val="26"/>
              </w:rPr>
            </w:pPr>
            <w:r w:rsidRPr="00C761BD">
              <w:rPr>
                <w:sz w:val="26"/>
                <w:szCs w:val="26"/>
              </w:rPr>
              <w:t xml:space="preserve">процент </w:t>
            </w:r>
          </w:p>
        </w:tc>
      </w:tr>
      <w:tr w:rsidR="00834535" w:rsidRPr="00C761BD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8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Pr="00C761BD" w:rsidRDefault="00834535" w:rsidP="00705056">
            <w:pPr>
              <w:pStyle w:val="Default"/>
              <w:rPr>
                <w:sz w:val="26"/>
                <w:szCs w:val="26"/>
              </w:rPr>
            </w:pPr>
            <w:r w:rsidRPr="00C761BD">
              <w:rPr>
                <w:sz w:val="26"/>
                <w:szCs w:val="26"/>
              </w:rPr>
              <w:t xml:space="preserve">обособленные подразделения (филиалы) общеобразовательных организаций;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Pr="00C761BD" w:rsidRDefault="006D6C9A" w:rsidP="00705056">
            <w:pPr>
              <w:pStyle w:val="Default"/>
              <w:rPr>
                <w:sz w:val="26"/>
                <w:szCs w:val="26"/>
              </w:rPr>
            </w:pPr>
            <w:r w:rsidRPr="00C761BD">
              <w:rPr>
                <w:sz w:val="26"/>
                <w:szCs w:val="26"/>
              </w:rPr>
              <w:t xml:space="preserve">0 </w:t>
            </w:r>
            <w:r w:rsidR="00834535" w:rsidRPr="00C761BD">
              <w:rPr>
                <w:sz w:val="26"/>
                <w:szCs w:val="26"/>
              </w:rPr>
              <w:t xml:space="preserve">процент </w:t>
            </w:r>
          </w:p>
        </w:tc>
      </w:tr>
      <w:tr w:rsidR="00834535" w:rsidRPr="00C761BD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11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Pr="00C761BD" w:rsidRDefault="00834535" w:rsidP="00705056">
            <w:pPr>
              <w:pStyle w:val="Default"/>
              <w:rPr>
                <w:sz w:val="26"/>
                <w:szCs w:val="26"/>
              </w:rPr>
            </w:pPr>
            <w:r w:rsidRPr="00C761BD">
              <w:rPr>
                <w:sz w:val="26"/>
                <w:szCs w:val="26"/>
              </w:rPr>
              <w:t xml:space="preserve">общеобразовательные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Pr="00C761BD" w:rsidRDefault="006D6C9A" w:rsidP="00705056">
            <w:pPr>
              <w:pStyle w:val="Default"/>
              <w:rPr>
                <w:sz w:val="26"/>
                <w:szCs w:val="26"/>
              </w:rPr>
            </w:pPr>
            <w:r w:rsidRPr="00C761BD">
              <w:rPr>
                <w:sz w:val="26"/>
                <w:szCs w:val="26"/>
              </w:rPr>
              <w:t xml:space="preserve">0 </w:t>
            </w:r>
            <w:r w:rsidR="00834535" w:rsidRPr="00C761BD">
              <w:rPr>
                <w:sz w:val="26"/>
                <w:szCs w:val="26"/>
              </w:rPr>
              <w:t xml:space="preserve">процент </w:t>
            </w:r>
          </w:p>
        </w:tc>
      </w:tr>
      <w:tr w:rsidR="00834535" w:rsidRPr="00C761BD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49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Pr="00C761BD" w:rsidRDefault="00834535" w:rsidP="00705056">
            <w:pPr>
              <w:pStyle w:val="Default"/>
              <w:rPr>
                <w:sz w:val="26"/>
                <w:szCs w:val="26"/>
              </w:rPr>
            </w:pPr>
            <w:r w:rsidRPr="00C761BD">
              <w:rPr>
                <w:sz w:val="26"/>
                <w:szCs w:val="26"/>
              </w:rPr>
              <w:t xml:space="preserve">обособленные подразделения (филиалы) профессиональных образовательных организаций и образовательных организаций высшего образования;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Pr="00C761BD" w:rsidRDefault="006D6C9A" w:rsidP="00705056">
            <w:pPr>
              <w:pStyle w:val="Default"/>
              <w:rPr>
                <w:sz w:val="26"/>
                <w:szCs w:val="26"/>
              </w:rPr>
            </w:pPr>
            <w:r w:rsidRPr="00C761BD">
              <w:rPr>
                <w:sz w:val="26"/>
                <w:szCs w:val="26"/>
              </w:rPr>
              <w:t xml:space="preserve">0 </w:t>
            </w:r>
            <w:r w:rsidR="00834535" w:rsidRPr="00C761BD">
              <w:rPr>
                <w:sz w:val="26"/>
                <w:szCs w:val="26"/>
              </w:rPr>
              <w:t xml:space="preserve">процент </w:t>
            </w:r>
          </w:p>
        </w:tc>
      </w:tr>
      <w:tr w:rsidR="00834535" w:rsidRPr="00C761BD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10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Pr="00C761BD" w:rsidRDefault="00834535" w:rsidP="00705056">
            <w:pPr>
              <w:pStyle w:val="Default"/>
              <w:rPr>
                <w:sz w:val="26"/>
                <w:szCs w:val="26"/>
              </w:rPr>
            </w:pPr>
            <w:r w:rsidRPr="00C761BD">
              <w:rPr>
                <w:sz w:val="26"/>
                <w:szCs w:val="26"/>
              </w:rPr>
              <w:t xml:space="preserve">иные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Pr="00C761BD" w:rsidRDefault="006D6C9A" w:rsidP="00705056">
            <w:pPr>
              <w:pStyle w:val="Default"/>
              <w:rPr>
                <w:sz w:val="26"/>
                <w:szCs w:val="26"/>
              </w:rPr>
            </w:pPr>
            <w:r w:rsidRPr="00C761BD">
              <w:rPr>
                <w:sz w:val="26"/>
                <w:szCs w:val="26"/>
              </w:rPr>
              <w:t xml:space="preserve">0 </w:t>
            </w:r>
            <w:r w:rsidR="00834535" w:rsidRPr="00C761BD">
              <w:rPr>
                <w:sz w:val="26"/>
                <w:szCs w:val="26"/>
              </w:rPr>
              <w:t xml:space="preserve">процент </w:t>
            </w:r>
          </w:p>
        </w:tc>
      </w:tr>
      <w:tr w:rsidR="00617977" w:rsidRPr="00C761BD" w:rsidTr="0061797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8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C761BD" w:rsidRDefault="00617977" w:rsidP="00705056">
            <w:pPr>
              <w:pStyle w:val="Default"/>
              <w:rPr>
                <w:sz w:val="26"/>
                <w:szCs w:val="26"/>
              </w:rPr>
            </w:pPr>
            <w:r w:rsidRPr="00C761BD">
              <w:rPr>
                <w:sz w:val="26"/>
                <w:szCs w:val="26"/>
              </w:rPr>
              <w:t xml:space="preserve">1.8. Финансово-экономическая деятельность дошкольных образовательных организаций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C761BD" w:rsidRDefault="00617977" w:rsidP="00705056">
            <w:pPr>
              <w:pStyle w:val="Default"/>
              <w:rPr>
                <w:sz w:val="26"/>
                <w:szCs w:val="26"/>
              </w:rPr>
            </w:pPr>
          </w:p>
        </w:tc>
      </w:tr>
      <w:tr w:rsidR="00834535" w:rsidRPr="00C761BD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33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Pr="00C761BD" w:rsidRDefault="00834535" w:rsidP="00705056">
            <w:pPr>
              <w:pStyle w:val="Default"/>
              <w:rPr>
                <w:sz w:val="26"/>
                <w:szCs w:val="26"/>
              </w:rPr>
            </w:pPr>
            <w:r w:rsidRPr="00C761BD">
              <w:rPr>
                <w:sz w:val="26"/>
                <w:szCs w:val="26"/>
              </w:rPr>
              <w:t xml:space="preserve">1.8.1. Расходы консолидированного бюджета Российской Федерации на дошкольное образование в расчете на 1 ребенка, посещающего организацию, осуществляющую образовательную деятельность по образовательным программам дошкольного образования, присмотр и уход за детьми.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Pr="00C761BD" w:rsidRDefault="006D6C9A" w:rsidP="00705056">
            <w:pPr>
              <w:pStyle w:val="Default"/>
              <w:rPr>
                <w:sz w:val="26"/>
                <w:szCs w:val="26"/>
              </w:rPr>
            </w:pPr>
            <w:r w:rsidRPr="00C761BD">
              <w:rPr>
                <w:color w:val="auto"/>
                <w:sz w:val="26"/>
                <w:szCs w:val="26"/>
              </w:rPr>
              <w:t xml:space="preserve">8556,32 </w:t>
            </w:r>
            <w:r w:rsidR="00834535" w:rsidRPr="00C761BD">
              <w:rPr>
                <w:sz w:val="26"/>
                <w:szCs w:val="26"/>
              </w:rPr>
              <w:t xml:space="preserve">тысяча рублей </w:t>
            </w:r>
            <w:r w:rsidR="00617977" w:rsidRPr="00C761BD">
              <w:rPr>
                <w:sz w:val="26"/>
                <w:szCs w:val="26"/>
              </w:rPr>
              <w:t>(иная сумма)</w:t>
            </w:r>
          </w:p>
        </w:tc>
      </w:tr>
      <w:tr w:rsidR="00617977" w:rsidRPr="00C761BD" w:rsidTr="0061797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50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C761BD" w:rsidRDefault="00617977" w:rsidP="00705056">
            <w:pPr>
              <w:pStyle w:val="Default"/>
              <w:rPr>
                <w:sz w:val="26"/>
                <w:szCs w:val="26"/>
              </w:rPr>
            </w:pPr>
            <w:r w:rsidRPr="00C761BD">
              <w:rPr>
                <w:sz w:val="26"/>
                <w:szCs w:val="26"/>
              </w:rPr>
              <w:t xml:space="preserve">1.9. Создание безопасных условий при организации образовательного процесса в дошкольных образовательных организациях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C761BD" w:rsidRDefault="00617977" w:rsidP="00705056">
            <w:pPr>
              <w:pStyle w:val="Default"/>
              <w:rPr>
                <w:sz w:val="26"/>
                <w:szCs w:val="26"/>
              </w:rPr>
            </w:pPr>
          </w:p>
        </w:tc>
      </w:tr>
      <w:tr w:rsidR="00834535" w:rsidRPr="00C761BD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10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Pr="00C761BD" w:rsidRDefault="00834535" w:rsidP="00705056">
            <w:pPr>
              <w:pStyle w:val="Default"/>
              <w:rPr>
                <w:sz w:val="26"/>
                <w:szCs w:val="26"/>
              </w:rPr>
            </w:pPr>
            <w:r w:rsidRPr="00C761BD">
              <w:rPr>
                <w:sz w:val="26"/>
                <w:szCs w:val="26"/>
              </w:rPr>
              <w:t xml:space="preserve">1.9.1. Удельный вес числа зданий дошкольных образовательных организаций, находящихся в аварийном состоянии, в общем числе зданий дошкольных образовательных организаций.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Pr="00C761BD" w:rsidRDefault="006D6C9A" w:rsidP="00705056">
            <w:pPr>
              <w:pStyle w:val="Default"/>
              <w:rPr>
                <w:sz w:val="26"/>
                <w:szCs w:val="26"/>
              </w:rPr>
            </w:pPr>
            <w:r w:rsidRPr="00C761BD">
              <w:rPr>
                <w:sz w:val="26"/>
                <w:szCs w:val="26"/>
              </w:rPr>
              <w:t xml:space="preserve">0 </w:t>
            </w:r>
            <w:r w:rsidR="00617977" w:rsidRPr="00C761BD">
              <w:rPr>
                <w:sz w:val="26"/>
                <w:szCs w:val="26"/>
              </w:rPr>
              <w:t>аварийное/</w:t>
            </w:r>
            <w:r w:rsidRPr="00C761BD">
              <w:rPr>
                <w:sz w:val="26"/>
                <w:szCs w:val="26"/>
              </w:rPr>
              <w:t xml:space="preserve">41 </w:t>
            </w:r>
            <w:r w:rsidR="00617977" w:rsidRPr="00C761BD">
              <w:rPr>
                <w:sz w:val="26"/>
                <w:szCs w:val="26"/>
              </w:rPr>
              <w:t>не аварийное</w:t>
            </w:r>
          </w:p>
        </w:tc>
      </w:tr>
      <w:tr w:rsidR="00834535" w:rsidRPr="00C761BD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10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Pr="00C761BD" w:rsidRDefault="00834535" w:rsidP="00705056">
            <w:pPr>
              <w:pStyle w:val="Default"/>
              <w:rPr>
                <w:sz w:val="26"/>
                <w:szCs w:val="26"/>
              </w:rPr>
            </w:pPr>
            <w:r w:rsidRPr="00C761BD">
              <w:rPr>
                <w:sz w:val="26"/>
                <w:szCs w:val="26"/>
              </w:rPr>
              <w:t xml:space="preserve">1.9.2. Удельный вес числа зданий дошкольных образовательных организаций, требующих капитального ремонта, в общем числе зданий дошкольных образовательных организаций.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Pr="00C761BD" w:rsidRDefault="006D6C9A" w:rsidP="00705056">
            <w:pPr>
              <w:pStyle w:val="Default"/>
              <w:rPr>
                <w:sz w:val="26"/>
                <w:szCs w:val="26"/>
              </w:rPr>
            </w:pPr>
            <w:r w:rsidRPr="00C761BD">
              <w:rPr>
                <w:sz w:val="26"/>
                <w:szCs w:val="26"/>
              </w:rPr>
              <w:t xml:space="preserve">0 </w:t>
            </w:r>
            <w:r w:rsidR="00617977" w:rsidRPr="00C761BD">
              <w:rPr>
                <w:sz w:val="26"/>
                <w:szCs w:val="26"/>
              </w:rPr>
              <w:t>аварийное/</w:t>
            </w:r>
            <w:r w:rsidRPr="00C761BD">
              <w:rPr>
                <w:sz w:val="26"/>
                <w:szCs w:val="26"/>
              </w:rPr>
              <w:t xml:space="preserve">41 </w:t>
            </w:r>
            <w:r w:rsidR="00617977" w:rsidRPr="00C761BD">
              <w:rPr>
                <w:sz w:val="26"/>
                <w:szCs w:val="26"/>
              </w:rPr>
              <w:t>не аварийное</w:t>
            </w:r>
            <w:r w:rsidR="00834535" w:rsidRPr="00C761BD">
              <w:rPr>
                <w:sz w:val="26"/>
                <w:szCs w:val="26"/>
              </w:rPr>
              <w:t xml:space="preserve"> </w:t>
            </w:r>
          </w:p>
        </w:tc>
      </w:tr>
    </w:tbl>
    <w:p w:rsidR="00A27666" w:rsidRPr="00C761BD" w:rsidRDefault="00A27666" w:rsidP="00705056">
      <w:pPr>
        <w:spacing w:after="0" w:line="240" w:lineRule="auto"/>
        <w:rPr>
          <w:sz w:val="26"/>
          <w:szCs w:val="26"/>
          <w:lang w:val="en-US"/>
        </w:rPr>
      </w:pPr>
      <w:r w:rsidRPr="00C761BD">
        <w:rPr>
          <w:sz w:val="26"/>
          <w:szCs w:val="26"/>
          <w:lang w:val="en-US"/>
        </w:rPr>
        <w:t xml:space="preserve">   </w:t>
      </w:r>
    </w:p>
    <w:p w:rsidR="00834535" w:rsidRPr="00C761BD" w:rsidRDefault="00834535" w:rsidP="00705056">
      <w:pPr>
        <w:spacing w:after="0" w:line="240" w:lineRule="auto"/>
        <w:jc w:val="center"/>
        <w:rPr>
          <w:sz w:val="26"/>
          <w:szCs w:val="26"/>
        </w:rPr>
      </w:pPr>
    </w:p>
    <w:sectPr w:rsidR="00834535" w:rsidRPr="00C761BD" w:rsidSect="00510584">
      <w:headerReference w:type="default" r:id="rId6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29D" w:rsidRDefault="0047129D" w:rsidP="00D12A46">
      <w:pPr>
        <w:spacing w:after="0" w:line="240" w:lineRule="auto"/>
      </w:pPr>
      <w:r>
        <w:separator/>
      </w:r>
    </w:p>
  </w:endnote>
  <w:endnote w:type="continuationSeparator" w:id="0">
    <w:p w:rsidR="0047129D" w:rsidRDefault="0047129D" w:rsidP="00D12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29D" w:rsidRDefault="0047129D" w:rsidP="00D12A46">
      <w:pPr>
        <w:spacing w:after="0" w:line="240" w:lineRule="auto"/>
      </w:pPr>
      <w:r>
        <w:separator/>
      </w:r>
    </w:p>
  </w:footnote>
  <w:footnote w:type="continuationSeparator" w:id="0">
    <w:p w:rsidR="0047129D" w:rsidRDefault="0047129D" w:rsidP="00D12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3877022"/>
      <w:docPartObj>
        <w:docPartGallery w:val="Page Numbers (Top of Page)"/>
        <w:docPartUnique/>
      </w:docPartObj>
    </w:sdtPr>
    <w:sdtEndPr/>
    <w:sdtContent>
      <w:p w:rsidR="00D12A46" w:rsidRDefault="00D12A4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0584">
          <w:rPr>
            <w:noProof/>
          </w:rPr>
          <w:t>2</w:t>
        </w:r>
        <w:r>
          <w:fldChar w:fldCharType="end"/>
        </w:r>
      </w:p>
    </w:sdtContent>
  </w:sdt>
  <w:p w:rsidR="00D12A46" w:rsidRDefault="00D12A4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535"/>
    <w:rsid w:val="002B4AEC"/>
    <w:rsid w:val="003116FF"/>
    <w:rsid w:val="00322F02"/>
    <w:rsid w:val="00331AC4"/>
    <w:rsid w:val="00367338"/>
    <w:rsid w:val="003873C8"/>
    <w:rsid w:val="003A4178"/>
    <w:rsid w:val="00442DA0"/>
    <w:rsid w:val="00467590"/>
    <w:rsid w:val="004707FE"/>
    <w:rsid w:val="0047129D"/>
    <w:rsid w:val="004768C4"/>
    <w:rsid w:val="00510584"/>
    <w:rsid w:val="00617977"/>
    <w:rsid w:val="006809EF"/>
    <w:rsid w:val="006D6C9A"/>
    <w:rsid w:val="006F6875"/>
    <w:rsid w:val="00705056"/>
    <w:rsid w:val="00730AEE"/>
    <w:rsid w:val="00791DEA"/>
    <w:rsid w:val="00833FB7"/>
    <w:rsid w:val="00834535"/>
    <w:rsid w:val="008940D2"/>
    <w:rsid w:val="008B7678"/>
    <w:rsid w:val="008D5F64"/>
    <w:rsid w:val="008F0342"/>
    <w:rsid w:val="00A00D91"/>
    <w:rsid w:val="00A27666"/>
    <w:rsid w:val="00BB7277"/>
    <w:rsid w:val="00BD1D23"/>
    <w:rsid w:val="00C47E84"/>
    <w:rsid w:val="00C761BD"/>
    <w:rsid w:val="00CA062F"/>
    <w:rsid w:val="00CD67F5"/>
    <w:rsid w:val="00CF1BF1"/>
    <w:rsid w:val="00D12A46"/>
    <w:rsid w:val="00DB2059"/>
    <w:rsid w:val="00DE784A"/>
    <w:rsid w:val="00E12CA6"/>
    <w:rsid w:val="00E24696"/>
    <w:rsid w:val="00E61C4E"/>
    <w:rsid w:val="00ED73AF"/>
    <w:rsid w:val="00F5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B817F"/>
  <w15:docId w15:val="{6E128602-3AAC-4BE5-B3F2-6FD36DAAC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45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50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090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12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12A46"/>
  </w:style>
  <w:style w:type="paragraph" w:styleId="a7">
    <w:name w:val="footer"/>
    <w:basedOn w:val="a"/>
    <w:link w:val="a8"/>
    <w:uiPriority w:val="99"/>
    <w:unhideWhenUsed/>
    <w:rsid w:val="00D12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2A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1</Pages>
  <Words>1658</Words>
  <Characters>9451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20</cp:revision>
  <cp:lastPrinted>2021-10-22T13:24:00Z</cp:lastPrinted>
  <dcterms:created xsi:type="dcterms:W3CDTF">2021-09-27T10:38:00Z</dcterms:created>
  <dcterms:modified xsi:type="dcterms:W3CDTF">2021-10-22T13:25:00Z</dcterms:modified>
</cp:coreProperties>
</file>